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360F" w14:textId="4FE23A75" w:rsidR="00252146" w:rsidRDefault="00B92B0D" w:rsidP="00252146">
      <w:pPr>
        <w:shd w:val="clear" w:color="auto" w:fill="FFFFFF"/>
        <w:spacing w:after="0" w:line="240" w:lineRule="auto"/>
        <w:rPr>
          <w:rFonts w:eastAsia="Times New Roman" w:cstheme="minorHAnsi"/>
          <w:b/>
          <w:bCs/>
          <w:lang w:eastAsia="en-GB"/>
        </w:rPr>
      </w:pPr>
      <w:r w:rsidRPr="00F06EB5">
        <w:rPr>
          <w:rFonts w:eastAsia="Times New Roman" w:cstheme="minorHAnsi"/>
          <w:b/>
          <w:bCs/>
          <w:lang w:eastAsia="en-GB"/>
        </w:rPr>
        <w:t xml:space="preserve">Job Title: </w:t>
      </w:r>
      <w:r w:rsidR="00292BDE">
        <w:rPr>
          <w:rFonts w:eastAsia="Times New Roman" w:cstheme="minorHAnsi"/>
          <w:b/>
          <w:bCs/>
          <w:lang w:eastAsia="en-GB"/>
        </w:rPr>
        <w:t>Group Head of Technical</w:t>
      </w:r>
    </w:p>
    <w:p w14:paraId="7FA03C68" w14:textId="77777777" w:rsidR="00F06EB5" w:rsidRDefault="00F06EB5" w:rsidP="00252146">
      <w:pPr>
        <w:shd w:val="clear" w:color="auto" w:fill="FFFFFF"/>
        <w:spacing w:after="0" w:line="240" w:lineRule="auto"/>
        <w:rPr>
          <w:rFonts w:eastAsia="Times New Roman" w:cstheme="minorHAnsi"/>
          <w:b/>
          <w:bCs/>
          <w:lang w:eastAsia="en-GB"/>
        </w:rPr>
      </w:pPr>
    </w:p>
    <w:p w14:paraId="1819CC27" w14:textId="116EC3F6" w:rsidR="00AE2978" w:rsidRDefault="00AE2978" w:rsidP="00AE2978">
      <w:pPr>
        <w:shd w:val="clear" w:color="auto" w:fill="FFFFFF"/>
        <w:spacing w:after="0" w:line="240" w:lineRule="auto"/>
        <w:rPr>
          <w:rFonts w:eastAsia="Times New Roman" w:cstheme="minorHAnsi"/>
          <w:b/>
          <w:bCs/>
          <w:sz w:val="20"/>
          <w:szCs w:val="20"/>
          <w:lang w:eastAsia="en-GB"/>
        </w:rPr>
      </w:pPr>
      <w:r>
        <w:rPr>
          <w:rFonts w:eastAsia="Times New Roman" w:cstheme="minorHAnsi"/>
          <w:b/>
          <w:bCs/>
          <w:sz w:val="20"/>
          <w:szCs w:val="20"/>
          <w:lang w:eastAsia="en-GB"/>
        </w:rPr>
        <w:t>Danesmoor Group</w:t>
      </w:r>
    </w:p>
    <w:p w14:paraId="070A4B6A" w14:textId="77777777" w:rsidR="001C653C" w:rsidRPr="00252146" w:rsidRDefault="001C653C" w:rsidP="00AE2978">
      <w:pPr>
        <w:shd w:val="clear" w:color="auto" w:fill="FFFFFF"/>
        <w:spacing w:after="0" w:line="240" w:lineRule="auto"/>
        <w:rPr>
          <w:rFonts w:eastAsia="Times New Roman" w:cstheme="minorHAnsi"/>
          <w:sz w:val="20"/>
          <w:szCs w:val="20"/>
          <w:lang w:eastAsia="en-GB"/>
        </w:rPr>
      </w:pPr>
    </w:p>
    <w:p w14:paraId="30B9B1AF" w14:textId="36A4551A" w:rsidR="00AE2978" w:rsidRPr="00AE2978" w:rsidRDefault="006934FF" w:rsidP="00AE2978">
      <w:pPr>
        <w:shd w:val="clear" w:color="auto" w:fill="FFFFFF"/>
        <w:spacing w:after="0" w:line="240" w:lineRule="auto"/>
        <w:rPr>
          <w:rFonts w:eastAsia="Times New Roman" w:cstheme="minorHAnsi"/>
          <w:lang w:eastAsia="en-GB"/>
        </w:rPr>
      </w:pPr>
      <w:r w:rsidRPr="006934FF">
        <w:rPr>
          <w:rFonts w:eastAsia="Times New Roman" w:cstheme="minorHAnsi"/>
          <w:lang w:eastAsia="en-GB"/>
        </w:rPr>
        <w:t>As our Group</w:t>
      </w:r>
      <w:r w:rsidR="00B111B1">
        <w:rPr>
          <w:rFonts w:eastAsia="Times New Roman" w:cstheme="minorHAnsi"/>
          <w:lang w:eastAsia="en-GB"/>
        </w:rPr>
        <w:t xml:space="preserve"> Head of</w:t>
      </w:r>
      <w:r w:rsidRPr="006934FF">
        <w:rPr>
          <w:rFonts w:eastAsia="Times New Roman" w:cstheme="minorHAnsi"/>
          <w:lang w:eastAsia="en-GB"/>
        </w:rPr>
        <w:t xml:space="preserve"> Technical, based in Newton Aycliffe, Durham you will be a </w:t>
      </w:r>
      <w:r w:rsidR="007D08BD" w:rsidRPr="006934FF">
        <w:rPr>
          <w:rFonts w:eastAsia="Times New Roman" w:cstheme="minorHAnsi"/>
          <w:lang w:eastAsia="en-GB"/>
        </w:rPr>
        <w:t>hands-on</w:t>
      </w:r>
      <w:r w:rsidRPr="006934FF">
        <w:rPr>
          <w:rFonts w:eastAsia="Times New Roman" w:cstheme="minorHAnsi"/>
          <w:lang w:eastAsia="en-GB"/>
        </w:rPr>
        <w:t xml:space="preserve"> collaborative leader engaging with both our internal teams and external suppliers &amp; Customers. You will report directly to the Group Director of Manufacturing &amp; Operations and liaise with the wider business functions to support the delivery of sites Technical KPI’s. You will have a team of Quality Assurance Supervisors as well as Technicians who you will coach and develop through having an approach of fresh ideas to challenge the status quo, delivering continuous improvement, and unlocking the full potential of your team and colleagues to achieve a benchmark Quality management System and process control.</w:t>
      </w:r>
    </w:p>
    <w:p w14:paraId="4FD0CB73" w14:textId="77777777" w:rsidR="00AE2978" w:rsidRDefault="00AE2978" w:rsidP="00252146">
      <w:pPr>
        <w:shd w:val="clear" w:color="auto" w:fill="FFFFFF"/>
        <w:spacing w:after="0" w:line="240" w:lineRule="auto"/>
        <w:rPr>
          <w:rFonts w:eastAsia="Times New Roman" w:cstheme="minorHAnsi"/>
          <w:b/>
          <w:bCs/>
          <w:lang w:eastAsia="en-GB"/>
        </w:rPr>
      </w:pPr>
    </w:p>
    <w:p w14:paraId="73224A26" w14:textId="77777777" w:rsidR="00F06EB5" w:rsidRDefault="00F06EB5" w:rsidP="00F06EB5">
      <w:pPr>
        <w:pStyle w:val="Footer"/>
        <w:spacing w:line="276" w:lineRule="auto"/>
        <w:rPr>
          <w:rFonts w:cs="Arial"/>
          <w:b/>
        </w:rPr>
      </w:pPr>
      <w:r w:rsidRPr="002A5E11">
        <w:rPr>
          <w:rFonts w:cs="Arial"/>
          <w:b/>
        </w:rPr>
        <w:t>Company description</w:t>
      </w:r>
    </w:p>
    <w:p w14:paraId="05838255" w14:textId="77777777" w:rsidR="00F06EB5" w:rsidRPr="002A5E11" w:rsidRDefault="00F06EB5" w:rsidP="00F06EB5">
      <w:pPr>
        <w:pStyle w:val="Footer"/>
        <w:spacing w:line="276" w:lineRule="auto"/>
        <w:rPr>
          <w:rFonts w:cs="Arial"/>
        </w:rPr>
      </w:pPr>
    </w:p>
    <w:p w14:paraId="76BE14D4" w14:textId="4A55753B" w:rsidR="000969A5" w:rsidRPr="00AE2978" w:rsidRDefault="000969A5" w:rsidP="00174C2D">
      <w:pPr>
        <w:shd w:val="clear" w:color="auto" w:fill="FFFFFF"/>
        <w:rPr>
          <w:rFonts w:eastAsia="Times New Roman" w:cstheme="minorHAnsi"/>
        </w:rPr>
      </w:pPr>
      <w:bookmarkStart w:id="0" w:name="_Hlk140651727"/>
      <w:r>
        <w:rPr>
          <w:rFonts w:eastAsia="Times New Roman" w:cstheme="minorHAnsi"/>
        </w:rPr>
        <w:t xml:space="preserve">Danesmoor Group </w:t>
      </w:r>
      <w:r w:rsidR="00FF192F">
        <w:rPr>
          <w:rFonts w:eastAsia="Times New Roman" w:cstheme="minorHAnsi"/>
        </w:rPr>
        <w:t>continues to significantly invest in its capability to be a</w:t>
      </w:r>
      <w:r w:rsidRPr="000969A5">
        <w:rPr>
          <w:rFonts w:eastAsia="Times New Roman" w:cstheme="minorHAnsi"/>
        </w:rPr>
        <w:t xml:space="preserve"> prominent market leader in the manufacturing and distribution of kitchen and bedrooms, ranging from individual components to comprehensive </w:t>
      </w:r>
      <w:r>
        <w:rPr>
          <w:rFonts w:eastAsia="Times New Roman" w:cstheme="minorHAnsi"/>
        </w:rPr>
        <w:t xml:space="preserve">complete </w:t>
      </w:r>
      <w:r w:rsidRPr="000969A5">
        <w:rPr>
          <w:rFonts w:eastAsia="Times New Roman" w:cstheme="minorHAnsi"/>
        </w:rPr>
        <w:t xml:space="preserve">solutions that include work surfaces. With a legacy spanning over 110 years, we take pride in our unwavering commitment to serving the UK </w:t>
      </w:r>
      <w:r w:rsidR="00FF192F">
        <w:rPr>
          <w:rFonts w:eastAsia="Times New Roman" w:cstheme="minorHAnsi"/>
        </w:rPr>
        <w:t>KBB</w:t>
      </w:r>
      <w:r w:rsidRPr="000969A5">
        <w:rPr>
          <w:rFonts w:eastAsia="Times New Roman" w:cstheme="minorHAnsi"/>
        </w:rPr>
        <w:t xml:space="preserve"> industry.</w:t>
      </w:r>
    </w:p>
    <w:p w14:paraId="75698DE9" w14:textId="4B7F344C" w:rsidR="00F06EB5" w:rsidRPr="00AE2978" w:rsidRDefault="00174C2D" w:rsidP="00AE2978">
      <w:pPr>
        <w:shd w:val="clear" w:color="auto" w:fill="FFFFFF"/>
        <w:rPr>
          <w:rFonts w:eastAsia="Times New Roman" w:cstheme="minorHAnsi"/>
        </w:rPr>
      </w:pPr>
      <w:r w:rsidRPr="00AE2978">
        <w:rPr>
          <w:rFonts w:eastAsia="Times New Roman" w:cstheme="minorHAnsi"/>
        </w:rPr>
        <w:t>We bring together the most comprehensive range of quality products from the world’s leading manufacturers, together with the most flexible services, and bespoke design options - all supplied from under ONE roof. We’re committed to continuous innovation and a highly integrated, customer-centric approach, where delivering excellent service and understanding our customers’ requirements is at the heart of everything we do. Most importantly, each and every customer is supported by ONE personal team – dedicated to providing expert advice, and assisting a professional, streamlined journey from start to finish.</w:t>
      </w:r>
      <w:bookmarkEnd w:id="0"/>
    </w:p>
    <w:p w14:paraId="741AE4C4" w14:textId="77777777" w:rsidR="002C67BF" w:rsidRPr="00F06EB5" w:rsidRDefault="002C67BF" w:rsidP="00252146">
      <w:pPr>
        <w:shd w:val="clear" w:color="auto" w:fill="FFFFFF"/>
        <w:spacing w:after="0" w:line="240" w:lineRule="auto"/>
        <w:rPr>
          <w:rFonts w:eastAsia="Times New Roman" w:cstheme="minorHAnsi"/>
          <w:lang w:eastAsia="en-GB"/>
        </w:rPr>
      </w:pPr>
    </w:p>
    <w:p w14:paraId="01A23D87" w14:textId="77777777" w:rsidR="00B92B0D" w:rsidRDefault="00B92B0D" w:rsidP="00252146">
      <w:pPr>
        <w:shd w:val="clear" w:color="auto" w:fill="FFFFFF"/>
        <w:spacing w:after="0" w:line="240" w:lineRule="auto"/>
        <w:rPr>
          <w:rFonts w:eastAsia="Times New Roman" w:cstheme="minorHAnsi"/>
          <w:b/>
          <w:bCs/>
          <w:lang w:eastAsia="en-GB"/>
        </w:rPr>
      </w:pPr>
      <w:r w:rsidRPr="00F06EB5">
        <w:rPr>
          <w:rFonts w:eastAsia="Times New Roman" w:cstheme="minorHAnsi"/>
          <w:b/>
          <w:bCs/>
          <w:lang w:eastAsia="en-GB"/>
        </w:rPr>
        <w:t>Summary and Purpose</w:t>
      </w:r>
    </w:p>
    <w:p w14:paraId="5D091B3D" w14:textId="77777777" w:rsidR="00751718" w:rsidRDefault="00751718" w:rsidP="00252146">
      <w:pPr>
        <w:shd w:val="clear" w:color="auto" w:fill="FFFFFF"/>
        <w:spacing w:after="0" w:line="240" w:lineRule="auto"/>
        <w:rPr>
          <w:rFonts w:eastAsia="Times New Roman" w:cstheme="minorHAnsi"/>
          <w:b/>
          <w:bCs/>
          <w:lang w:eastAsia="en-GB"/>
        </w:rPr>
      </w:pPr>
    </w:p>
    <w:p w14:paraId="1EF26CC4" w14:textId="158E58BC" w:rsidR="005B4B58" w:rsidRPr="00F06EB5" w:rsidRDefault="006934FF" w:rsidP="00252146">
      <w:pPr>
        <w:shd w:val="clear" w:color="auto" w:fill="FFFFFF"/>
        <w:spacing w:after="0" w:line="240" w:lineRule="auto"/>
        <w:rPr>
          <w:rFonts w:eastAsia="Times New Roman" w:cstheme="minorHAnsi"/>
          <w:lang w:eastAsia="en-GB"/>
        </w:rPr>
      </w:pPr>
      <w:r w:rsidRPr="006934FF">
        <w:rPr>
          <w:rFonts w:eastAsia="Times New Roman" w:cstheme="minorHAnsi"/>
        </w:rPr>
        <w:t xml:space="preserve">A dynamic &amp; tactical Group </w:t>
      </w:r>
      <w:r w:rsidR="00B111B1">
        <w:rPr>
          <w:rFonts w:eastAsia="Times New Roman" w:cstheme="minorHAnsi"/>
        </w:rPr>
        <w:t xml:space="preserve">Head of </w:t>
      </w:r>
      <w:r w:rsidRPr="006934FF">
        <w:rPr>
          <w:rFonts w:eastAsia="Times New Roman" w:cstheme="minorHAnsi"/>
        </w:rPr>
        <w:t>Technical, leading the business through strong cross functional collaboration to achieve key strategic business objectives. A leader of transition to world class quality standards such as ISO 9001 that supports our process transformation journey by improving our customer experience, ensuring that we manufacture and supply quality products with a right first time mentality.</w:t>
      </w:r>
    </w:p>
    <w:p w14:paraId="0564F29D" w14:textId="77777777" w:rsidR="009563CB" w:rsidRPr="00F06EB5" w:rsidRDefault="009563CB" w:rsidP="00252146">
      <w:pPr>
        <w:shd w:val="clear" w:color="auto" w:fill="FFFFFF"/>
        <w:spacing w:after="0" w:line="240" w:lineRule="auto"/>
        <w:rPr>
          <w:rFonts w:eastAsia="Times New Roman" w:cstheme="minorHAnsi"/>
          <w:lang w:eastAsia="en-GB"/>
        </w:rPr>
      </w:pPr>
    </w:p>
    <w:p w14:paraId="0CBC11EF" w14:textId="77777777" w:rsidR="00252146" w:rsidRPr="00F06EB5" w:rsidRDefault="00736048" w:rsidP="00252146">
      <w:pPr>
        <w:shd w:val="clear" w:color="auto" w:fill="FFFFFF"/>
        <w:spacing w:after="0" w:line="240" w:lineRule="auto"/>
        <w:rPr>
          <w:rFonts w:eastAsia="Times New Roman" w:cstheme="minorHAnsi"/>
          <w:b/>
          <w:lang w:eastAsia="en-GB"/>
        </w:rPr>
      </w:pPr>
      <w:r w:rsidRPr="00F06EB5">
        <w:rPr>
          <w:rFonts w:eastAsia="Times New Roman" w:cstheme="minorHAnsi"/>
          <w:b/>
          <w:lang w:eastAsia="en-GB"/>
        </w:rPr>
        <w:t>I</w:t>
      </w:r>
      <w:r w:rsidR="00771BA7" w:rsidRPr="00F06EB5">
        <w:rPr>
          <w:rFonts w:eastAsia="Times New Roman" w:cstheme="minorHAnsi"/>
          <w:b/>
          <w:lang w:eastAsia="en-GB"/>
        </w:rPr>
        <w:t>mmediate priorities</w:t>
      </w:r>
      <w:r w:rsidR="00252146" w:rsidRPr="00F06EB5">
        <w:rPr>
          <w:rFonts w:eastAsia="Times New Roman" w:cstheme="minorHAnsi"/>
          <w:b/>
          <w:lang w:eastAsia="en-GB"/>
        </w:rPr>
        <w:t>:</w:t>
      </w:r>
    </w:p>
    <w:p w14:paraId="7CF7A079" w14:textId="77777777" w:rsidR="002C67BF" w:rsidRDefault="002C67BF" w:rsidP="00252146">
      <w:pPr>
        <w:shd w:val="clear" w:color="auto" w:fill="FFFFFF"/>
        <w:spacing w:after="0" w:line="240" w:lineRule="auto"/>
        <w:rPr>
          <w:rFonts w:eastAsia="Times New Roman" w:cstheme="minorHAnsi"/>
          <w:b/>
          <w:lang w:eastAsia="en-GB"/>
        </w:rPr>
      </w:pPr>
    </w:p>
    <w:p w14:paraId="3E89ED97" w14:textId="525C63F0" w:rsidR="002C67BF" w:rsidRPr="00407500" w:rsidRDefault="00407500" w:rsidP="00EB060E">
      <w:pPr>
        <w:pStyle w:val="ListParagraph"/>
        <w:numPr>
          <w:ilvl w:val="0"/>
          <w:numId w:val="22"/>
        </w:numPr>
        <w:shd w:val="clear" w:color="auto" w:fill="FFFFFF"/>
        <w:spacing w:after="0" w:line="240" w:lineRule="auto"/>
        <w:ind w:left="360"/>
        <w:rPr>
          <w:rFonts w:eastAsia="Times New Roman" w:cstheme="minorHAnsi"/>
          <w:b/>
          <w:lang w:eastAsia="en-GB"/>
        </w:rPr>
      </w:pPr>
      <w:r w:rsidRPr="00407500">
        <w:rPr>
          <w:rFonts w:eastAsia="Times New Roman" w:cstheme="minorHAnsi"/>
          <w:lang w:eastAsia="en-GB"/>
        </w:rPr>
        <w:t>Develop and execute strategies to improve quality, reduce defects, enhance operational efficiency</w:t>
      </w:r>
      <w:r>
        <w:rPr>
          <w:rFonts w:eastAsia="Times New Roman" w:cstheme="minorHAnsi"/>
          <w:lang w:eastAsia="en-GB"/>
        </w:rPr>
        <w:t xml:space="preserve"> whilst improving customer service</w:t>
      </w:r>
      <w:r w:rsidRPr="00407500">
        <w:rPr>
          <w:rFonts w:eastAsia="Times New Roman" w:cstheme="minorHAnsi"/>
          <w:lang w:eastAsia="en-GB"/>
        </w:rPr>
        <w:t>.</w:t>
      </w:r>
    </w:p>
    <w:p w14:paraId="7A1407D2" w14:textId="7AEF3448" w:rsidR="00407500" w:rsidRPr="00407500" w:rsidRDefault="00407500" w:rsidP="00EB060E">
      <w:pPr>
        <w:pStyle w:val="ListParagraph"/>
        <w:numPr>
          <w:ilvl w:val="0"/>
          <w:numId w:val="22"/>
        </w:numPr>
        <w:shd w:val="clear" w:color="auto" w:fill="FFFFFF"/>
        <w:spacing w:after="0" w:line="240" w:lineRule="auto"/>
        <w:ind w:left="360"/>
        <w:rPr>
          <w:rFonts w:eastAsia="Times New Roman" w:cstheme="minorHAnsi"/>
          <w:b/>
          <w:lang w:eastAsia="en-GB"/>
        </w:rPr>
      </w:pPr>
      <w:r w:rsidRPr="00407500">
        <w:rPr>
          <w:rFonts w:eastAsia="Times New Roman" w:cstheme="minorHAnsi"/>
          <w:lang w:eastAsia="en-GB"/>
        </w:rPr>
        <w:t>Collaborate with cross-functional teams to identify and address quality-related issues.</w:t>
      </w:r>
    </w:p>
    <w:p w14:paraId="628AB839" w14:textId="58A309AB" w:rsidR="00407500" w:rsidRPr="00F06EB5" w:rsidRDefault="00407500" w:rsidP="00EB060E">
      <w:pPr>
        <w:pStyle w:val="ListParagraph"/>
        <w:numPr>
          <w:ilvl w:val="0"/>
          <w:numId w:val="22"/>
        </w:numPr>
        <w:shd w:val="clear" w:color="auto" w:fill="FFFFFF"/>
        <w:spacing w:after="0" w:line="240" w:lineRule="auto"/>
        <w:ind w:left="360"/>
        <w:rPr>
          <w:rFonts w:eastAsia="Times New Roman" w:cstheme="minorHAnsi"/>
          <w:b/>
          <w:lang w:eastAsia="en-GB"/>
        </w:rPr>
      </w:pPr>
      <w:r>
        <w:rPr>
          <w:rFonts w:eastAsia="Times New Roman" w:cstheme="minorHAnsi"/>
          <w:lang w:eastAsia="en-GB"/>
        </w:rPr>
        <w:t>Carry out a Gap analysis for the standard</w:t>
      </w:r>
      <w:r w:rsidRPr="00407500">
        <w:rPr>
          <w:rFonts w:eastAsia="Times New Roman" w:cstheme="minorHAnsi"/>
          <w:lang w:eastAsia="en-GB"/>
        </w:rPr>
        <w:t xml:space="preserve"> ISO 9001</w:t>
      </w:r>
      <w:r>
        <w:rPr>
          <w:rFonts w:eastAsia="Times New Roman" w:cstheme="minorHAnsi"/>
          <w:lang w:eastAsia="en-GB"/>
        </w:rPr>
        <w:t xml:space="preserve"> - </w:t>
      </w:r>
      <w:r w:rsidRPr="00407500">
        <w:rPr>
          <w:rFonts w:eastAsia="Times New Roman" w:cstheme="minorHAnsi"/>
          <w:lang w:eastAsia="en-GB"/>
        </w:rPr>
        <w:t>Quality Management System.</w:t>
      </w:r>
    </w:p>
    <w:p w14:paraId="2608A756" w14:textId="77777777" w:rsidR="00771BA7" w:rsidRPr="00F06EB5" w:rsidRDefault="00771BA7" w:rsidP="00252146">
      <w:pPr>
        <w:shd w:val="clear" w:color="auto" w:fill="FFFFFF"/>
        <w:spacing w:after="0" w:line="240" w:lineRule="auto"/>
        <w:rPr>
          <w:rFonts w:eastAsia="Times New Roman" w:cstheme="minorHAnsi"/>
          <w:lang w:eastAsia="en-GB"/>
        </w:rPr>
      </w:pPr>
    </w:p>
    <w:p w14:paraId="23B8A4F4" w14:textId="7917BE91" w:rsidR="001A06BC" w:rsidRPr="00787E23" w:rsidRDefault="001A06BC" w:rsidP="00787E23">
      <w:pPr>
        <w:shd w:val="clear" w:color="auto" w:fill="FFFFFF"/>
        <w:spacing w:after="0" w:line="240" w:lineRule="auto"/>
        <w:rPr>
          <w:rFonts w:eastAsia="Times New Roman" w:cstheme="minorHAnsi"/>
          <w:lang w:eastAsia="en-GB"/>
        </w:rPr>
      </w:pPr>
    </w:p>
    <w:p w14:paraId="5397940E" w14:textId="77777777" w:rsidR="00B92B0D" w:rsidRDefault="00B92B0D" w:rsidP="00B92B0D">
      <w:pPr>
        <w:pStyle w:val="ListParagraph"/>
        <w:shd w:val="clear" w:color="auto" w:fill="FFFFFF"/>
        <w:spacing w:after="0" w:line="240" w:lineRule="auto"/>
        <w:ind w:left="360"/>
        <w:rPr>
          <w:rFonts w:eastAsia="Times New Roman" w:cstheme="minorHAnsi"/>
          <w:lang w:eastAsia="en-GB"/>
        </w:rPr>
      </w:pPr>
    </w:p>
    <w:p w14:paraId="168D1864" w14:textId="77777777" w:rsidR="006934FF" w:rsidRDefault="006934FF" w:rsidP="00B92B0D">
      <w:pPr>
        <w:pStyle w:val="ListParagraph"/>
        <w:shd w:val="clear" w:color="auto" w:fill="FFFFFF"/>
        <w:spacing w:after="0" w:line="240" w:lineRule="auto"/>
        <w:ind w:left="360"/>
        <w:rPr>
          <w:rFonts w:eastAsia="Times New Roman" w:cstheme="minorHAnsi"/>
          <w:lang w:eastAsia="en-GB"/>
        </w:rPr>
      </w:pPr>
    </w:p>
    <w:p w14:paraId="57F63888" w14:textId="77777777" w:rsidR="006934FF" w:rsidRDefault="006934FF" w:rsidP="00B92B0D">
      <w:pPr>
        <w:pStyle w:val="ListParagraph"/>
        <w:shd w:val="clear" w:color="auto" w:fill="FFFFFF"/>
        <w:spacing w:after="0" w:line="240" w:lineRule="auto"/>
        <w:ind w:left="360"/>
        <w:rPr>
          <w:rFonts w:eastAsia="Times New Roman" w:cstheme="minorHAnsi"/>
          <w:lang w:eastAsia="en-GB"/>
        </w:rPr>
      </w:pPr>
    </w:p>
    <w:p w14:paraId="722A9971" w14:textId="77777777" w:rsidR="00C50833" w:rsidRPr="00F06EB5" w:rsidRDefault="00C50833" w:rsidP="00B92B0D">
      <w:pPr>
        <w:pStyle w:val="ListParagraph"/>
        <w:shd w:val="clear" w:color="auto" w:fill="FFFFFF"/>
        <w:spacing w:after="0" w:line="240" w:lineRule="auto"/>
        <w:ind w:left="360"/>
        <w:rPr>
          <w:rFonts w:eastAsia="Times New Roman" w:cstheme="minorHAnsi"/>
          <w:lang w:eastAsia="en-GB"/>
        </w:rPr>
      </w:pPr>
    </w:p>
    <w:p w14:paraId="4D9525C4" w14:textId="3F103D28" w:rsidR="00EB0D39" w:rsidRDefault="00C93A15" w:rsidP="00252146">
      <w:pPr>
        <w:shd w:val="clear" w:color="auto" w:fill="FFFFFF"/>
        <w:spacing w:after="0" w:line="240" w:lineRule="auto"/>
        <w:rPr>
          <w:rFonts w:eastAsia="Times New Roman" w:cstheme="minorHAnsi"/>
          <w:b/>
          <w:bCs/>
          <w:lang w:eastAsia="en-GB"/>
        </w:rPr>
      </w:pPr>
      <w:r w:rsidRPr="00F06EB5">
        <w:rPr>
          <w:rFonts w:eastAsia="Times New Roman" w:cstheme="minorHAnsi"/>
          <w:b/>
          <w:bCs/>
          <w:lang w:eastAsia="en-GB"/>
        </w:rPr>
        <w:lastRenderedPageBreak/>
        <w:t xml:space="preserve">Main </w:t>
      </w:r>
      <w:r w:rsidR="00771BA7" w:rsidRPr="00F06EB5">
        <w:rPr>
          <w:rFonts w:eastAsia="Times New Roman" w:cstheme="minorHAnsi"/>
          <w:b/>
          <w:bCs/>
          <w:lang w:eastAsia="en-GB"/>
        </w:rPr>
        <w:t>Responsibilities:</w:t>
      </w:r>
    </w:p>
    <w:p w14:paraId="5173C841" w14:textId="77777777" w:rsidR="00787E23" w:rsidRDefault="00787E23" w:rsidP="00252146">
      <w:pPr>
        <w:shd w:val="clear" w:color="auto" w:fill="FFFFFF"/>
        <w:spacing w:after="0" w:line="240" w:lineRule="auto"/>
        <w:rPr>
          <w:rFonts w:eastAsia="Times New Roman" w:cstheme="minorHAnsi"/>
          <w:b/>
          <w:bCs/>
          <w:lang w:eastAsia="en-GB"/>
        </w:rPr>
      </w:pPr>
    </w:p>
    <w:p w14:paraId="4CC3FAD1" w14:textId="2FB27B3B" w:rsidR="00AE2978" w:rsidRPr="00AE2978" w:rsidRDefault="00AE2978" w:rsidP="00AE2978">
      <w:pPr>
        <w:rPr>
          <w:rFonts w:cs="Arial"/>
          <w:b/>
        </w:rPr>
      </w:pPr>
      <w:r w:rsidRPr="006A51C4">
        <w:rPr>
          <w:rFonts w:cs="Arial"/>
          <w:b/>
        </w:rPr>
        <w:t>Leadership</w:t>
      </w:r>
    </w:p>
    <w:p w14:paraId="6116B04E" w14:textId="5DEE8134"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Lead the Total Quality Management strategy across the business which includes coaching the Managers to develop their own capability to ensure accountability in each business area.</w:t>
      </w:r>
    </w:p>
    <w:p w14:paraId="3E7693A7" w14:textId="11A7AC38"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Lead and collaborate to deliver compliance in TQM with an integrated system which is Process centred and decision making that is fact based.</w:t>
      </w:r>
    </w:p>
    <w:p w14:paraId="660B360C" w14:textId="127CFFF1"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Coach and mentor your teams to develop competence and capability required to support our goals both now and in the future.</w:t>
      </w:r>
    </w:p>
    <w:p w14:paraId="57255608" w14:textId="4AF462A9"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Provide clear and visible leadership to drive good process control and high standards within operations and drive continuous improvement via embedded lean principles.</w:t>
      </w:r>
    </w:p>
    <w:p w14:paraId="4E624B6B" w14:textId="0595693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Ensure the mechanisms are in place and successful to drive reapplication of best practice and one common standard for the business.</w:t>
      </w:r>
    </w:p>
    <w:p w14:paraId="7D3607BC" w14:textId="16AD48A9" w:rsidR="00AE2978" w:rsidRPr="004B4C5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Develop and implement a medium and long range plan that is aligned to the business strategy while ensuring key stakeholders are well informed on implementation progress.</w:t>
      </w:r>
    </w:p>
    <w:p w14:paraId="799C4CEC" w14:textId="77777777" w:rsidR="00AE2978" w:rsidRPr="00AE2978" w:rsidRDefault="00AE2978" w:rsidP="00AE2978">
      <w:pPr>
        <w:pStyle w:val="ListParagraph"/>
        <w:shd w:val="clear" w:color="auto" w:fill="FFFFFF"/>
        <w:spacing w:after="0" w:line="240" w:lineRule="auto"/>
        <w:ind w:left="360"/>
        <w:rPr>
          <w:rFonts w:eastAsia="Times New Roman" w:cstheme="minorHAnsi"/>
          <w:lang w:eastAsia="en-GB"/>
        </w:rPr>
      </w:pPr>
    </w:p>
    <w:p w14:paraId="64C22FCA" w14:textId="77777777" w:rsidR="00AE2978" w:rsidRPr="006A51C4" w:rsidRDefault="00AE2978" w:rsidP="00AE2978">
      <w:pPr>
        <w:rPr>
          <w:rFonts w:cs="Arial"/>
          <w:b/>
        </w:rPr>
      </w:pPr>
      <w:r>
        <w:rPr>
          <w:rFonts w:cs="Arial"/>
          <w:b/>
        </w:rPr>
        <w:t>General &amp; Task management</w:t>
      </w:r>
    </w:p>
    <w:p w14:paraId="4B3B7051"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Develop and maintain the ISO 9001 Quality Management System.</w:t>
      </w:r>
    </w:p>
    <w:p w14:paraId="4250AC4A"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Establish and manage quality control processes, including inspections and audits.</w:t>
      </w:r>
    </w:p>
    <w:p w14:paraId="2BEE7D0F"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Train employees at all levels on quality standards and TQM principles.</w:t>
      </w:r>
    </w:p>
    <w:p w14:paraId="77406AAF"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Conduct root cause analysis and implement corrective and preventive actions.</w:t>
      </w:r>
    </w:p>
    <w:p w14:paraId="7D49AB4A"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Collaborate with R&amp;D to ensure new products meet quality standards.</w:t>
      </w:r>
    </w:p>
    <w:p w14:paraId="0E3D2F7F"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Manage customer feedback and complaints resolution processes.</w:t>
      </w:r>
    </w:p>
    <w:p w14:paraId="5C53C71E"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Implement risk management practices to mitigate quality-related risks.</w:t>
      </w:r>
    </w:p>
    <w:p w14:paraId="150ABBA4" w14:textId="77777777" w:rsidR="004B4C5F" w:rsidRPr="00EB0D39"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Drive cost-effective quality improvement initiatives.</w:t>
      </w:r>
    </w:p>
    <w:p w14:paraId="2AA4C658" w14:textId="50A0ACC1" w:rsidR="00AE2978" w:rsidRPr="004B4C5F" w:rsidRDefault="004B4C5F" w:rsidP="004B4C5F">
      <w:pPr>
        <w:pStyle w:val="ListParagraph"/>
        <w:numPr>
          <w:ilvl w:val="0"/>
          <w:numId w:val="22"/>
        </w:numPr>
        <w:shd w:val="clear" w:color="auto" w:fill="FFFFFF"/>
        <w:spacing w:after="0" w:line="240" w:lineRule="auto"/>
        <w:ind w:left="360"/>
        <w:rPr>
          <w:rFonts w:eastAsia="Times New Roman" w:cstheme="minorHAnsi"/>
          <w:lang w:eastAsia="en-GB"/>
        </w:rPr>
      </w:pPr>
      <w:r w:rsidRPr="00EB0D39">
        <w:rPr>
          <w:rFonts w:eastAsia="Times New Roman" w:cstheme="minorHAnsi"/>
          <w:lang w:eastAsia="en-GB"/>
        </w:rPr>
        <w:t>Prepare and present quality-related reports and updates to senior leadership.</w:t>
      </w:r>
    </w:p>
    <w:p w14:paraId="572E5428" w14:textId="77777777" w:rsidR="00AE2978" w:rsidRDefault="00AE2978" w:rsidP="00AE2978">
      <w:pPr>
        <w:overflowPunct w:val="0"/>
        <w:autoSpaceDE w:val="0"/>
        <w:autoSpaceDN w:val="0"/>
        <w:adjustRightInd w:val="0"/>
        <w:textAlignment w:val="baseline"/>
        <w:rPr>
          <w:b/>
        </w:rPr>
      </w:pPr>
    </w:p>
    <w:p w14:paraId="16245163" w14:textId="7C3FFDFB" w:rsidR="00AE2978" w:rsidRDefault="00AE2978" w:rsidP="00AE2978">
      <w:pPr>
        <w:overflowPunct w:val="0"/>
        <w:autoSpaceDE w:val="0"/>
        <w:autoSpaceDN w:val="0"/>
        <w:adjustRightInd w:val="0"/>
        <w:textAlignment w:val="baseline"/>
        <w:rPr>
          <w:b/>
        </w:rPr>
      </w:pPr>
      <w:r>
        <w:rPr>
          <w:b/>
        </w:rPr>
        <w:t>People</w:t>
      </w:r>
    </w:p>
    <w:p w14:paraId="6118B7C7" w14:textId="77777777" w:rsidR="007251A5" w:rsidRPr="00AE2978" w:rsidRDefault="007251A5" w:rsidP="007251A5">
      <w:pPr>
        <w:pStyle w:val="ListParagraph"/>
        <w:numPr>
          <w:ilvl w:val="0"/>
          <w:numId w:val="22"/>
        </w:numPr>
        <w:shd w:val="clear" w:color="auto" w:fill="FFFFFF"/>
        <w:spacing w:after="0" w:line="240" w:lineRule="auto"/>
        <w:ind w:left="360"/>
        <w:rPr>
          <w:rFonts w:eastAsia="Times New Roman" w:cstheme="minorHAnsi"/>
          <w:lang w:eastAsia="en-GB"/>
        </w:rPr>
      </w:pPr>
      <w:r w:rsidRPr="00AE2978">
        <w:rPr>
          <w:rFonts w:eastAsia="Times New Roman" w:cstheme="minorHAnsi"/>
          <w:lang w:eastAsia="en-GB"/>
        </w:rPr>
        <w:t>Be a role model and lead by example at all times upholding and embracing the company values and expected behaviours and being a key driver for a positive company culture</w:t>
      </w:r>
    </w:p>
    <w:p w14:paraId="0C4F3FC9" w14:textId="06820250" w:rsidR="007251A5" w:rsidRPr="00AE2978" w:rsidRDefault="007251A5" w:rsidP="007251A5">
      <w:pPr>
        <w:pStyle w:val="ListParagraph"/>
        <w:numPr>
          <w:ilvl w:val="0"/>
          <w:numId w:val="22"/>
        </w:numPr>
        <w:shd w:val="clear" w:color="auto" w:fill="FFFFFF"/>
        <w:spacing w:after="0" w:line="240" w:lineRule="auto"/>
        <w:ind w:left="360"/>
        <w:rPr>
          <w:rFonts w:eastAsia="Times New Roman" w:cstheme="minorHAnsi"/>
          <w:lang w:eastAsia="en-GB"/>
        </w:rPr>
      </w:pPr>
      <w:r w:rsidRPr="00AE2978">
        <w:rPr>
          <w:rFonts w:eastAsia="Times New Roman" w:cstheme="minorHAnsi"/>
          <w:lang w:eastAsia="en-GB"/>
        </w:rPr>
        <w:t>Identify and build capability in the teams to achieve optimal process conditions in a manner that is efficient and cost effective</w:t>
      </w:r>
      <w:r w:rsidR="000620AF">
        <w:rPr>
          <w:rFonts w:eastAsia="Times New Roman" w:cstheme="minorHAnsi"/>
          <w:lang w:eastAsia="en-GB"/>
        </w:rPr>
        <w:t xml:space="preserve"> that has our customer at the heart of our business</w:t>
      </w:r>
      <w:r w:rsidRPr="00AE2978">
        <w:rPr>
          <w:rFonts w:eastAsia="Times New Roman" w:cstheme="minorHAnsi"/>
          <w:lang w:eastAsia="en-GB"/>
        </w:rPr>
        <w:t>.</w:t>
      </w:r>
    </w:p>
    <w:p w14:paraId="574ECA79" w14:textId="77777777" w:rsidR="007251A5" w:rsidRPr="00AE2978" w:rsidRDefault="007251A5" w:rsidP="007251A5">
      <w:pPr>
        <w:pStyle w:val="ListParagraph"/>
        <w:numPr>
          <w:ilvl w:val="0"/>
          <w:numId w:val="22"/>
        </w:numPr>
        <w:shd w:val="clear" w:color="auto" w:fill="FFFFFF"/>
        <w:spacing w:after="0" w:line="240" w:lineRule="auto"/>
        <w:ind w:left="360"/>
        <w:rPr>
          <w:rFonts w:eastAsia="Times New Roman" w:cstheme="minorHAnsi"/>
          <w:lang w:eastAsia="en-GB"/>
        </w:rPr>
      </w:pPr>
      <w:r w:rsidRPr="00AE2978">
        <w:rPr>
          <w:rFonts w:eastAsia="Times New Roman" w:cstheme="minorHAnsi"/>
          <w:lang w:eastAsia="en-GB"/>
        </w:rPr>
        <w:t>Consistently be looking ahead for what capabilities will be needed in the next 12-24 months and work with your team and functional leads to ensure the capability is built ahead of the need.</w:t>
      </w:r>
    </w:p>
    <w:p w14:paraId="04BA769A" w14:textId="77777777" w:rsidR="007251A5" w:rsidRPr="00AE2978" w:rsidRDefault="007251A5" w:rsidP="007251A5">
      <w:pPr>
        <w:pStyle w:val="ListParagraph"/>
        <w:numPr>
          <w:ilvl w:val="0"/>
          <w:numId w:val="22"/>
        </w:numPr>
        <w:shd w:val="clear" w:color="auto" w:fill="FFFFFF"/>
        <w:spacing w:after="0" w:line="240" w:lineRule="auto"/>
        <w:ind w:left="360"/>
        <w:rPr>
          <w:rFonts w:eastAsia="Times New Roman" w:cstheme="minorHAnsi"/>
          <w:lang w:eastAsia="en-GB"/>
        </w:rPr>
      </w:pPr>
      <w:r w:rsidRPr="00AE2978">
        <w:rPr>
          <w:rFonts w:eastAsia="Times New Roman" w:cstheme="minorHAnsi"/>
          <w:lang w:eastAsia="en-GB"/>
        </w:rPr>
        <w:t xml:space="preserve">Engagement with our people to identify and nurture our talent. </w:t>
      </w:r>
    </w:p>
    <w:p w14:paraId="0A5300C9" w14:textId="551F4200" w:rsidR="00EB060E" w:rsidRPr="000620AF" w:rsidRDefault="007251A5" w:rsidP="000620AF">
      <w:pPr>
        <w:pStyle w:val="ListParagraph"/>
        <w:numPr>
          <w:ilvl w:val="0"/>
          <w:numId w:val="22"/>
        </w:numPr>
        <w:shd w:val="clear" w:color="auto" w:fill="FFFFFF"/>
        <w:spacing w:after="0" w:line="240" w:lineRule="auto"/>
        <w:ind w:left="360"/>
        <w:rPr>
          <w:rFonts w:eastAsia="Times New Roman" w:cstheme="minorHAnsi"/>
          <w:lang w:eastAsia="en-GB"/>
        </w:rPr>
      </w:pPr>
      <w:r w:rsidRPr="00AE2978">
        <w:rPr>
          <w:rFonts w:eastAsia="Times New Roman" w:cstheme="minorHAnsi"/>
          <w:lang w:eastAsia="en-GB"/>
        </w:rPr>
        <w:t>Build an environment that enables our people to be the best version of themselves.</w:t>
      </w:r>
    </w:p>
    <w:p w14:paraId="208B10E0" w14:textId="5E740DE9" w:rsidR="00AE2978" w:rsidRPr="00EB060E" w:rsidRDefault="00AE2978" w:rsidP="00EB060E">
      <w:pPr>
        <w:shd w:val="clear" w:color="auto" w:fill="FFFFFF"/>
        <w:spacing w:after="0" w:line="240" w:lineRule="auto"/>
        <w:rPr>
          <w:rFonts w:eastAsia="Times New Roman" w:cstheme="minorHAnsi"/>
          <w:lang w:eastAsia="en-GB"/>
        </w:rPr>
      </w:pPr>
    </w:p>
    <w:p w14:paraId="1A021232" w14:textId="77777777" w:rsidR="00A96AC2" w:rsidRDefault="00A96AC2" w:rsidP="00AE2978">
      <w:pPr>
        <w:pStyle w:val="ListParagraph"/>
        <w:shd w:val="clear" w:color="auto" w:fill="FFFFFF"/>
        <w:spacing w:after="0" w:line="240" w:lineRule="auto"/>
        <w:ind w:left="360"/>
        <w:rPr>
          <w:rFonts w:eastAsia="Times New Roman" w:cstheme="minorHAnsi"/>
          <w:lang w:eastAsia="en-GB"/>
        </w:rPr>
      </w:pPr>
    </w:p>
    <w:p w14:paraId="3BA511B1" w14:textId="47C7997F" w:rsidR="00AE2978" w:rsidRPr="006934FF" w:rsidRDefault="00AE2978" w:rsidP="00AE2978">
      <w:pPr>
        <w:overflowPunct w:val="0"/>
        <w:autoSpaceDE w:val="0"/>
        <w:autoSpaceDN w:val="0"/>
        <w:adjustRightInd w:val="0"/>
        <w:textAlignment w:val="baseline"/>
        <w:rPr>
          <w:b/>
        </w:rPr>
      </w:pPr>
      <w:r w:rsidRPr="006934FF">
        <w:rPr>
          <w:b/>
        </w:rPr>
        <w:t>Health &amp; Safety</w:t>
      </w:r>
    </w:p>
    <w:p w14:paraId="3B07982F" w14:textId="67720FE6" w:rsidR="00AE2978" w:rsidRPr="006934FF" w:rsidRDefault="006934FF" w:rsidP="00EB060E">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 xml:space="preserve">Act </w:t>
      </w:r>
      <w:r w:rsidRPr="006934FF">
        <w:rPr>
          <w:color w:val="000000"/>
        </w:rPr>
        <w:t>as a role model of our proactive safety behavioural change culture to ensure procedures are adhered to.</w:t>
      </w:r>
    </w:p>
    <w:p w14:paraId="4A902BEA" w14:textId="77777777" w:rsidR="00EB060E" w:rsidRPr="006934FF" w:rsidRDefault="00EB060E" w:rsidP="00EB060E">
      <w:pPr>
        <w:pStyle w:val="ListParagraph"/>
        <w:shd w:val="clear" w:color="auto" w:fill="FFFFFF"/>
        <w:spacing w:after="0" w:line="240" w:lineRule="auto"/>
        <w:ind w:left="360"/>
        <w:rPr>
          <w:rFonts w:eastAsia="Times New Roman" w:cstheme="minorHAnsi"/>
          <w:lang w:eastAsia="en-GB"/>
        </w:rPr>
      </w:pPr>
    </w:p>
    <w:p w14:paraId="5BBC081C" w14:textId="77777777" w:rsidR="00AE2978" w:rsidRPr="006934FF" w:rsidRDefault="00AE2978" w:rsidP="00AE2978">
      <w:pPr>
        <w:overflowPunct w:val="0"/>
        <w:autoSpaceDE w:val="0"/>
        <w:autoSpaceDN w:val="0"/>
        <w:adjustRightInd w:val="0"/>
        <w:textAlignment w:val="baseline"/>
        <w:rPr>
          <w:b/>
        </w:rPr>
      </w:pPr>
      <w:r w:rsidRPr="006934FF">
        <w:rPr>
          <w:b/>
        </w:rPr>
        <w:t>Other</w:t>
      </w:r>
    </w:p>
    <w:p w14:paraId="427C6C78" w14:textId="4552BF5C" w:rsidR="00787E23"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There will at times be key strategic business initiatives which this role needs to help the teams prioritise, resource and formulate into workable plans.</w:t>
      </w:r>
    </w:p>
    <w:p w14:paraId="686CA732" w14:textId="1A9F8B82" w:rsidR="00A3445C" w:rsidRDefault="00A3445C" w:rsidP="00A3445C">
      <w:pPr>
        <w:pStyle w:val="ListParagraph"/>
        <w:shd w:val="clear" w:color="auto" w:fill="FFFFFF"/>
        <w:spacing w:after="0" w:line="240" w:lineRule="auto"/>
        <w:ind w:left="0"/>
        <w:rPr>
          <w:rFonts w:eastAsia="Times New Roman" w:cstheme="minorHAnsi"/>
          <w:b/>
          <w:lang w:eastAsia="en-GB"/>
        </w:rPr>
      </w:pPr>
      <w:r>
        <w:rPr>
          <w:rFonts w:eastAsia="Times New Roman" w:cstheme="minorHAnsi"/>
          <w:b/>
          <w:lang w:eastAsia="en-GB"/>
        </w:rPr>
        <w:lastRenderedPageBreak/>
        <w:t>Essential Requirements</w:t>
      </w:r>
    </w:p>
    <w:p w14:paraId="00E81322" w14:textId="77777777" w:rsidR="00A3445C" w:rsidRPr="006934FF" w:rsidRDefault="00A3445C" w:rsidP="00A3445C">
      <w:pPr>
        <w:pStyle w:val="ListParagraph"/>
        <w:shd w:val="clear" w:color="auto" w:fill="FFFFFF"/>
        <w:spacing w:after="0" w:line="240" w:lineRule="auto"/>
        <w:ind w:left="360"/>
        <w:rPr>
          <w:rFonts w:eastAsia="Times New Roman" w:cstheme="minorHAnsi"/>
          <w:lang w:eastAsia="en-GB"/>
        </w:rPr>
      </w:pPr>
    </w:p>
    <w:p w14:paraId="6232B380" w14:textId="2303B0FA"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Excellent l</w:t>
      </w:r>
      <w:r w:rsidRPr="006934FF">
        <w:rPr>
          <w:rFonts w:eastAsia="Times New Roman" w:cstheme="minorHAnsi"/>
          <w:lang w:eastAsia="en-GB"/>
        </w:rPr>
        <w:t>eadership Skills</w:t>
      </w:r>
    </w:p>
    <w:p w14:paraId="4E1D1F86" w14:textId="14D23D36"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Collaborative</w:t>
      </w:r>
      <w:r>
        <w:rPr>
          <w:rFonts w:eastAsia="Times New Roman" w:cstheme="minorHAnsi"/>
          <w:lang w:eastAsia="en-GB"/>
        </w:rPr>
        <w:t xml:space="preserve"> mindset</w:t>
      </w:r>
    </w:p>
    <w:p w14:paraId="4E4F3DCE" w14:textId="1D0E3195" w:rsidR="00A3445C"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Ability to coach colleagues</w:t>
      </w:r>
    </w:p>
    <w:p w14:paraId="5102F7C7" w14:textId="31F8A130"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 xml:space="preserve">Focus on </w:t>
      </w:r>
      <w:r w:rsidRPr="006934FF">
        <w:rPr>
          <w:rFonts w:eastAsia="Times New Roman" w:cstheme="minorHAnsi"/>
          <w:lang w:eastAsia="en-GB"/>
        </w:rPr>
        <w:t>Continuous Improvement</w:t>
      </w:r>
      <w:r>
        <w:rPr>
          <w:rFonts w:eastAsia="Times New Roman" w:cstheme="minorHAnsi"/>
          <w:lang w:eastAsia="en-GB"/>
        </w:rPr>
        <w:t xml:space="preserve"> activity.</w:t>
      </w:r>
    </w:p>
    <w:p w14:paraId="79E8755D" w14:textId="77777777"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Problem-Solving Skills</w:t>
      </w:r>
    </w:p>
    <w:p w14:paraId="65EB7C73" w14:textId="77777777"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Analytical Skills</w:t>
      </w:r>
    </w:p>
    <w:p w14:paraId="161237CC" w14:textId="54F74DE0"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 xml:space="preserve">Customer-Centric </w:t>
      </w:r>
      <w:r>
        <w:rPr>
          <w:rFonts w:eastAsia="Times New Roman" w:cstheme="minorHAnsi"/>
          <w:lang w:eastAsia="en-GB"/>
        </w:rPr>
        <w:t>a</w:t>
      </w:r>
      <w:r w:rsidRPr="006934FF">
        <w:rPr>
          <w:rFonts w:eastAsia="Times New Roman" w:cstheme="minorHAnsi"/>
          <w:lang w:eastAsia="en-GB"/>
        </w:rPr>
        <w:t>pproach</w:t>
      </w:r>
    </w:p>
    <w:p w14:paraId="6D6157E9" w14:textId="2A4C6CB4"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 xml:space="preserve">Substantial expertise in implementing </w:t>
      </w:r>
      <w:r w:rsidRPr="006934FF">
        <w:rPr>
          <w:rFonts w:eastAsia="Times New Roman" w:cstheme="minorHAnsi"/>
          <w:lang w:eastAsia="en-GB"/>
        </w:rPr>
        <w:t>Quality Management Systems</w:t>
      </w:r>
    </w:p>
    <w:p w14:paraId="4A767896" w14:textId="61036859"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Experience in implementing p</w:t>
      </w:r>
      <w:r w:rsidRPr="006934FF">
        <w:rPr>
          <w:rFonts w:eastAsia="Times New Roman" w:cstheme="minorHAnsi"/>
          <w:lang w:eastAsia="en-GB"/>
        </w:rPr>
        <w:t xml:space="preserve">rocess </w:t>
      </w:r>
      <w:r>
        <w:rPr>
          <w:rFonts w:eastAsia="Times New Roman" w:cstheme="minorHAnsi"/>
          <w:lang w:eastAsia="en-GB"/>
        </w:rPr>
        <w:t xml:space="preserve">improvements and controls. </w:t>
      </w:r>
    </w:p>
    <w:p w14:paraId="3DFCDE8B" w14:textId="55D66B8E"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 xml:space="preserve">Experience in </w:t>
      </w:r>
      <w:r w:rsidRPr="006934FF">
        <w:rPr>
          <w:rFonts w:eastAsia="Times New Roman" w:cstheme="minorHAnsi"/>
          <w:lang w:eastAsia="en-GB"/>
        </w:rPr>
        <w:t>Auditing and Inspection</w:t>
      </w:r>
    </w:p>
    <w:p w14:paraId="28F26259" w14:textId="0415859D" w:rsidR="00A3445C" w:rsidRPr="006934FF"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Pr>
          <w:rFonts w:eastAsia="Times New Roman" w:cstheme="minorHAnsi"/>
          <w:lang w:eastAsia="en-GB"/>
        </w:rPr>
        <w:t>Proven experience in d</w:t>
      </w:r>
      <w:r w:rsidRPr="006934FF">
        <w:rPr>
          <w:rFonts w:eastAsia="Times New Roman" w:cstheme="minorHAnsi"/>
          <w:lang w:eastAsia="en-GB"/>
        </w:rPr>
        <w:t xml:space="preserve">ata </w:t>
      </w:r>
      <w:r>
        <w:rPr>
          <w:rFonts w:eastAsia="Times New Roman" w:cstheme="minorHAnsi"/>
          <w:lang w:eastAsia="en-GB"/>
        </w:rPr>
        <w:t>a</w:t>
      </w:r>
      <w:r w:rsidRPr="006934FF">
        <w:rPr>
          <w:rFonts w:eastAsia="Times New Roman" w:cstheme="minorHAnsi"/>
          <w:lang w:eastAsia="en-GB"/>
        </w:rPr>
        <w:t xml:space="preserve">nalysis and </w:t>
      </w:r>
      <w:r>
        <w:rPr>
          <w:rFonts w:eastAsia="Times New Roman" w:cstheme="minorHAnsi"/>
          <w:lang w:eastAsia="en-GB"/>
        </w:rPr>
        <w:t>r</w:t>
      </w:r>
      <w:r w:rsidRPr="006934FF">
        <w:rPr>
          <w:rFonts w:eastAsia="Times New Roman" w:cstheme="minorHAnsi"/>
          <w:lang w:eastAsia="en-GB"/>
        </w:rPr>
        <w:t>eporting</w:t>
      </w:r>
    </w:p>
    <w:p w14:paraId="46BF1CC8" w14:textId="0AA5AA8B" w:rsidR="00A3445C" w:rsidRPr="00A3445C" w:rsidRDefault="00A3445C" w:rsidP="00A3445C">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Risk Management</w:t>
      </w:r>
      <w:r>
        <w:rPr>
          <w:rFonts w:eastAsia="Times New Roman" w:cstheme="minorHAnsi"/>
          <w:lang w:eastAsia="en-GB"/>
        </w:rPr>
        <w:t xml:space="preserve"> skills</w:t>
      </w:r>
    </w:p>
    <w:p w14:paraId="21FC505D" w14:textId="77777777" w:rsidR="00B92B0D" w:rsidRPr="006934FF" w:rsidRDefault="00B92B0D" w:rsidP="00B92B0D">
      <w:pPr>
        <w:shd w:val="clear" w:color="auto" w:fill="FFFFFF"/>
        <w:spacing w:after="0" w:line="240" w:lineRule="auto"/>
        <w:rPr>
          <w:rFonts w:eastAsia="Times New Roman" w:cstheme="minorHAnsi"/>
          <w:lang w:eastAsia="en-GB"/>
        </w:rPr>
      </w:pPr>
    </w:p>
    <w:p w14:paraId="3B715BF7" w14:textId="77777777" w:rsidR="00AE2978" w:rsidRPr="006934FF" w:rsidRDefault="00AE2978" w:rsidP="00AE2978">
      <w:pPr>
        <w:pStyle w:val="ListParagraph"/>
        <w:shd w:val="clear" w:color="auto" w:fill="FFFFFF"/>
        <w:spacing w:after="0" w:line="240" w:lineRule="auto"/>
        <w:ind w:left="0"/>
        <w:rPr>
          <w:rFonts w:eastAsia="Times New Roman" w:cstheme="minorHAnsi"/>
          <w:b/>
          <w:lang w:eastAsia="en-GB"/>
        </w:rPr>
      </w:pPr>
      <w:r w:rsidRPr="006934FF">
        <w:rPr>
          <w:rFonts w:eastAsia="Times New Roman" w:cstheme="minorHAnsi"/>
          <w:b/>
          <w:lang w:eastAsia="en-GB"/>
        </w:rPr>
        <w:t>Desirable but not essential:</w:t>
      </w:r>
    </w:p>
    <w:p w14:paraId="06E1E0E2" w14:textId="77777777" w:rsidR="00AE2978" w:rsidRPr="006934FF" w:rsidRDefault="00AE2978" w:rsidP="00AE2978">
      <w:pPr>
        <w:spacing w:after="0" w:line="240" w:lineRule="auto"/>
        <w:rPr>
          <w:rFonts w:ascii="Arial" w:eastAsia="Times New Roman" w:hAnsi="Arial" w:cs="Arial"/>
        </w:rPr>
      </w:pPr>
    </w:p>
    <w:p w14:paraId="07112854"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Relevant Degree</w:t>
      </w:r>
    </w:p>
    <w:p w14:paraId="3844D357"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Multi-site responsibility would be advantageous </w:t>
      </w:r>
    </w:p>
    <w:p w14:paraId="436C8C9E"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Certification in Total Quality Management (TQM) is preferred.</w:t>
      </w:r>
    </w:p>
    <w:p w14:paraId="365B6556"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Experience in quality management, preferably in manufacturing.</w:t>
      </w:r>
    </w:p>
    <w:p w14:paraId="6B4B6935"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Thorough understanding of ISO 9001 standards and certification process.</w:t>
      </w:r>
    </w:p>
    <w:p w14:paraId="471015B5"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Proficiency in quality management software and tools.</w:t>
      </w:r>
    </w:p>
    <w:p w14:paraId="4F1D998B" w14:textId="77777777" w:rsidR="006934FF" w:rsidRPr="006934FF" w:rsidRDefault="006934FF" w:rsidP="006934FF">
      <w:pPr>
        <w:pStyle w:val="ListParagraph"/>
        <w:numPr>
          <w:ilvl w:val="0"/>
          <w:numId w:val="22"/>
        </w:numPr>
        <w:shd w:val="clear" w:color="auto" w:fill="FFFFFF"/>
        <w:spacing w:after="0" w:line="240" w:lineRule="auto"/>
        <w:ind w:left="360"/>
        <w:rPr>
          <w:rFonts w:eastAsia="Times New Roman" w:cstheme="minorHAnsi"/>
          <w:lang w:eastAsia="en-GB"/>
        </w:rPr>
      </w:pPr>
      <w:r w:rsidRPr="006934FF">
        <w:rPr>
          <w:rFonts w:eastAsia="Times New Roman" w:cstheme="minorHAnsi"/>
          <w:lang w:eastAsia="en-GB"/>
        </w:rPr>
        <w:t>Willingness to travel as required.</w:t>
      </w:r>
    </w:p>
    <w:p w14:paraId="652A6AC3" w14:textId="77777777" w:rsidR="00AE2978" w:rsidRPr="006934FF" w:rsidRDefault="00AE2978" w:rsidP="00AE2978">
      <w:pPr>
        <w:pStyle w:val="ListParagraph"/>
        <w:shd w:val="clear" w:color="auto" w:fill="FFFFFF"/>
        <w:spacing w:after="0" w:line="240" w:lineRule="auto"/>
        <w:ind w:left="0"/>
        <w:rPr>
          <w:rFonts w:eastAsia="Times New Roman" w:cstheme="minorHAnsi"/>
          <w:b/>
          <w:lang w:eastAsia="en-GB"/>
        </w:rPr>
      </w:pPr>
    </w:p>
    <w:p w14:paraId="6379B13D" w14:textId="27591D41" w:rsidR="00291788" w:rsidRPr="006934FF" w:rsidRDefault="00291788" w:rsidP="00F06EB5">
      <w:pPr>
        <w:shd w:val="clear" w:color="auto" w:fill="FFFFFF"/>
        <w:spacing w:after="0" w:line="240" w:lineRule="auto"/>
        <w:rPr>
          <w:rFonts w:eastAsia="Times New Roman" w:cstheme="minorHAnsi"/>
          <w:lang w:eastAsia="en-GB"/>
        </w:rPr>
      </w:pPr>
    </w:p>
    <w:p w14:paraId="278263DC" w14:textId="77777777" w:rsidR="00174C2D" w:rsidRPr="006934FF" w:rsidRDefault="00174C2D" w:rsidP="00F06EB5">
      <w:pPr>
        <w:shd w:val="clear" w:color="auto" w:fill="FFFFFF"/>
        <w:spacing w:after="0" w:line="240" w:lineRule="auto"/>
        <w:rPr>
          <w:rFonts w:eastAsia="Times New Roman" w:cstheme="minorHAnsi"/>
          <w:lang w:eastAsia="en-GB"/>
        </w:rPr>
      </w:pPr>
    </w:p>
    <w:sectPr w:rsidR="00174C2D" w:rsidRPr="006934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777C" w14:textId="77777777" w:rsidR="003F5E0A" w:rsidRDefault="003F5E0A" w:rsidP="00A70A1D">
      <w:pPr>
        <w:spacing w:after="0" w:line="240" w:lineRule="auto"/>
      </w:pPr>
      <w:r>
        <w:separator/>
      </w:r>
    </w:p>
  </w:endnote>
  <w:endnote w:type="continuationSeparator" w:id="0">
    <w:p w14:paraId="798182B1" w14:textId="77777777" w:rsidR="003F5E0A" w:rsidRDefault="003F5E0A" w:rsidP="00A7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E2D8" w14:textId="77777777" w:rsidR="003F5E0A" w:rsidRDefault="003F5E0A" w:rsidP="00A70A1D">
      <w:pPr>
        <w:spacing w:after="0" w:line="240" w:lineRule="auto"/>
      </w:pPr>
      <w:r>
        <w:separator/>
      </w:r>
    </w:p>
  </w:footnote>
  <w:footnote w:type="continuationSeparator" w:id="0">
    <w:p w14:paraId="2623CA9E" w14:textId="77777777" w:rsidR="003F5E0A" w:rsidRDefault="003F5E0A" w:rsidP="00A7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1B81" w14:textId="4DC09AC7" w:rsidR="00557272" w:rsidRDefault="000F1D80">
    <w:pPr>
      <w:pStyle w:val="Header"/>
    </w:pPr>
    <w:r>
      <w:t xml:space="preserve">                                                                                                                                        </w:t>
    </w:r>
    <w:r>
      <w:rPr>
        <w:noProof/>
      </w:rPr>
      <w:drawing>
        <wp:inline distT="0" distB="0" distL="0" distR="0" wp14:anchorId="4F6CEE16" wp14:editId="20F6A4C0">
          <wp:extent cx="1400175" cy="866775"/>
          <wp:effectExtent l="0" t="0" r="9525" b="9525"/>
          <wp:docPr id="93115416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154164" name="Picture 1" descr="A black and white logo&#10;&#10;Description automatically generated"/>
                  <pic:cNvPicPr/>
                </pic:nvPicPr>
                <pic:blipFill>
                  <a:blip r:embed="rId1"/>
                  <a:stretch>
                    <a:fillRect/>
                  </a:stretch>
                </pic:blipFill>
                <pic:spPr>
                  <a:xfrm>
                    <a:off x="0" y="0"/>
                    <a:ext cx="14001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4A4"/>
    <w:multiLevelType w:val="hybridMultilevel"/>
    <w:tmpl w:val="37DC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52912"/>
    <w:multiLevelType w:val="multilevel"/>
    <w:tmpl w:val="8D6CC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2F90"/>
    <w:multiLevelType w:val="hybridMultilevel"/>
    <w:tmpl w:val="E6501712"/>
    <w:lvl w:ilvl="0" w:tplc="1C44A250">
      <w:numFmt w:val="bullet"/>
      <w:lvlText w:val="·"/>
      <w:lvlJc w:val="left"/>
      <w:pPr>
        <w:ind w:left="870" w:hanging="5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3A1"/>
    <w:multiLevelType w:val="hybridMultilevel"/>
    <w:tmpl w:val="951CC22E"/>
    <w:lvl w:ilvl="0" w:tplc="0642546C">
      <w:start w:val="1"/>
      <w:numFmt w:val="decimal"/>
      <w:pStyle w:val="Aufzhlung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B47FC"/>
    <w:multiLevelType w:val="hybridMultilevel"/>
    <w:tmpl w:val="AC7492F4"/>
    <w:lvl w:ilvl="0" w:tplc="08090001">
      <w:start w:val="1"/>
      <w:numFmt w:val="bullet"/>
      <w:lvlText w:val=""/>
      <w:lvlJc w:val="left"/>
      <w:pPr>
        <w:ind w:left="510" w:hanging="51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377B2"/>
    <w:multiLevelType w:val="hybridMultilevel"/>
    <w:tmpl w:val="F1387BBC"/>
    <w:lvl w:ilvl="0" w:tplc="1C44A250">
      <w:numFmt w:val="bullet"/>
      <w:lvlText w:val="·"/>
      <w:lvlJc w:val="left"/>
      <w:pPr>
        <w:ind w:left="360" w:hanging="360"/>
      </w:pPr>
      <w:rPr>
        <w:rFonts w:ascii="Calibri" w:eastAsia="Times New Roman" w:hAnsi="Calibri" w:cs="Calibri" w:hint="default"/>
      </w:rPr>
    </w:lvl>
    <w:lvl w:ilvl="1" w:tplc="44DADD9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B7C2F"/>
    <w:multiLevelType w:val="multilevel"/>
    <w:tmpl w:val="FD22A2DC"/>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080" w:firstLine="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4D9186E"/>
    <w:multiLevelType w:val="singleLevel"/>
    <w:tmpl w:val="A8E4E1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D5882"/>
    <w:multiLevelType w:val="hybridMultilevel"/>
    <w:tmpl w:val="E49E384C"/>
    <w:lvl w:ilvl="0" w:tplc="1C44A250">
      <w:numFmt w:val="bullet"/>
      <w:lvlText w:val="·"/>
      <w:lvlJc w:val="left"/>
      <w:pPr>
        <w:ind w:left="510" w:hanging="51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FA2DE6"/>
    <w:multiLevelType w:val="hybridMultilevel"/>
    <w:tmpl w:val="142E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A628C"/>
    <w:multiLevelType w:val="multilevel"/>
    <w:tmpl w:val="CC928F50"/>
    <w:lvl w:ilvl="0">
      <w:start w:val="1"/>
      <w:numFmt w:val="bullet"/>
      <w:lvlText w:val=""/>
      <w:lvlJc w:val="left"/>
      <w:pPr>
        <w:tabs>
          <w:tab w:val="num" w:pos="643"/>
        </w:tabs>
        <w:ind w:left="643" w:hanging="360"/>
      </w:pPr>
      <w:rPr>
        <w:rFonts w:ascii="Symbol" w:hAnsi="Symbol" w:cs="Symbol" w:hint="default"/>
      </w:rPr>
    </w:lvl>
    <w:lvl w:ilvl="1">
      <w:start w:val="1"/>
      <w:numFmt w:val="bullet"/>
      <w:lvlText w:val="◦"/>
      <w:lvlJc w:val="left"/>
      <w:pPr>
        <w:tabs>
          <w:tab w:val="num" w:pos="1003"/>
        </w:tabs>
        <w:ind w:left="1003" w:hanging="360"/>
      </w:pPr>
      <w:rPr>
        <w:rFonts w:ascii="OpenSymbol" w:hAnsi="OpenSymbol" w:cs="OpenSymbol" w:hint="default"/>
      </w:rPr>
    </w:lvl>
    <w:lvl w:ilvl="2">
      <w:start w:val="1"/>
      <w:numFmt w:val="bullet"/>
      <w:lvlText w:val="▪"/>
      <w:lvlJc w:val="left"/>
      <w:pPr>
        <w:tabs>
          <w:tab w:val="num" w:pos="1363"/>
        </w:tabs>
        <w:ind w:left="1363" w:hanging="360"/>
      </w:pPr>
      <w:rPr>
        <w:rFonts w:ascii="OpenSymbol" w:hAnsi="OpenSymbol" w:cs="OpenSymbol" w:hint="default"/>
      </w:rPr>
    </w:lvl>
    <w:lvl w:ilvl="3">
      <w:start w:val="1"/>
      <w:numFmt w:val="bullet"/>
      <w:lvlText w:val=""/>
      <w:lvlJc w:val="left"/>
      <w:pPr>
        <w:tabs>
          <w:tab w:val="num" w:pos="1723"/>
        </w:tabs>
        <w:ind w:left="1723" w:hanging="360"/>
      </w:pPr>
      <w:rPr>
        <w:rFonts w:ascii="Symbol" w:hAnsi="Symbol" w:cs="Symbol" w:hint="default"/>
      </w:rPr>
    </w:lvl>
    <w:lvl w:ilvl="4">
      <w:start w:val="1"/>
      <w:numFmt w:val="bullet"/>
      <w:lvlText w:val="◦"/>
      <w:lvlJc w:val="left"/>
      <w:pPr>
        <w:tabs>
          <w:tab w:val="num" w:pos="2083"/>
        </w:tabs>
        <w:ind w:left="2083" w:hanging="360"/>
      </w:pPr>
      <w:rPr>
        <w:rFonts w:ascii="OpenSymbol" w:hAnsi="OpenSymbol" w:cs="OpenSymbol" w:hint="default"/>
      </w:rPr>
    </w:lvl>
    <w:lvl w:ilvl="5">
      <w:start w:val="1"/>
      <w:numFmt w:val="bullet"/>
      <w:lvlText w:val="▪"/>
      <w:lvlJc w:val="left"/>
      <w:pPr>
        <w:tabs>
          <w:tab w:val="num" w:pos="2443"/>
        </w:tabs>
        <w:ind w:left="2443" w:hanging="360"/>
      </w:pPr>
      <w:rPr>
        <w:rFonts w:ascii="OpenSymbol" w:hAnsi="OpenSymbol" w:cs="OpenSymbol" w:hint="default"/>
      </w:rPr>
    </w:lvl>
    <w:lvl w:ilvl="6">
      <w:start w:val="1"/>
      <w:numFmt w:val="bullet"/>
      <w:lvlText w:val=""/>
      <w:lvlJc w:val="left"/>
      <w:pPr>
        <w:tabs>
          <w:tab w:val="num" w:pos="2803"/>
        </w:tabs>
        <w:ind w:left="2803" w:hanging="360"/>
      </w:pPr>
      <w:rPr>
        <w:rFonts w:ascii="Symbol" w:hAnsi="Symbol" w:cs="Symbol" w:hint="default"/>
      </w:rPr>
    </w:lvl>
    <w:lvl w:ilvl="7">
      <w:start w:val="1"/>
      <w:numFmt w:val="bullet"/>
      <w:lvlText w:val="◦"/>
      <w:lvlJc w:val="left"/>
      <w:pPr>
        <w:tabs>
          <w:tab w:val="num" w:pos="3163"/>
        </w:tabs>
        <w:ind w:left="3163" w:hanging="360"/>
      </w:pPr>
      <w:rPr>
        <w:rFonts w:ascii="OpenSymbol" w:hAnsi="OpenSymbol" w:cs="OpenSymbol" w:hint="default"/>
      </w:rPr>
    </w:lvl>
    <w:lvl w:ilvl="8">
      <w:start w:val="1"/>
      <w:numFmt w:val="bullet"/>
      <w:lvlText w:val="▪"/>
      <w:lvlJc w:val="left"/>
      <w:pPr>
        <w:tabs>
          <w:tab w:val="num" w:pos="3523"/>
        </w:tabs>
        <w:ind w:left="3523" w:hanging="360"/>
      </w:pPr>
      <w:rPr>
        <w:rFonts w:ascii="OpenSymbol" w:hAnsi="OpenSymbol" w:cs="OpenSymbol" w:hint="default"/>
      </w:rPr>
    </w:lvl>
  </w:abstractNum>
  <w:abstractNum w:abstractNumId="11" w15:restartNumberingAfterBreak="0">
    <w:nsid w:val="455D3958"/>
    <w:multiLevelType w:val="hybridMultilevel"/>
    <w:tmpl w:val="C346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F74AE"/>
    <w:multiLevelType w:val="hybridMultilevel"/>
    <w:tmpl w:val="F0966A0A"/>
    <w:lvl w:ilvl="0" w:tplc="1C44A250">
      <w:numFmt w:val="bullet"/>
      <w:lvlText w:val="·"/>
      <w:lvlJc w:val="left"/>
      <w:pPr>
        <w:ind w:left="870" w:hanging="5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00D88"/>
    <w:multiLevelType w:val="hybridMultilevel"/>
    <w:tmpl w:val="7AFC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27C33"/>
    <w:multiLevelType w:val="multilevel"/>
    <w:tmpl w:val="04EE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F797A"/>
    <w:multiLevelType w:val="hybridMultilevel"/>
    <w:tmpl w:val="3A3EB5C6"/>
    <w:lvl w:ilvl="0" w:tplc="FFFFFFFF">
      <w:start w:val="1"/>
      <w:numFmt w:val="bullet"/>
      <w:lvlText w:val=""/>
      <w:lvlJc w:val="left"/>
      <w:pPr>
        <w:tabs>
          <w:tab w:val="num" w:pos="72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A5DA6"/>
    <w:multiLevelType w:val="hybridMultilevel"/>
    <w:tmpl w:val="62B8999A"/>
    <w:lvl w:ilvl="0" w:tplc="1C44A250">
      <w:numFmt w:val="bullet"/>
      <w:lvlText w:val="·"/>
      <w:lvlJc w:val="left"/>
      <w:pPr>
        <w:ind w:left="870" w:hanging="51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531FA"/>
    <w:multiLevelType w:val="hybridMultilevel"/>
    <w:tmpl w:val="0A6C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B65A9C"/>
    <w:multiLevelType w:val="hybridMultilevel"/>
    <w:tmpl w:val="C45C7332"/>
    <w:lvl w:ilvl="0" w:tplc="8932E2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D4B44"/>
    <w:multiLevelType w:val="hybridMultilevel"/>
    <w:tmpl w:val="597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919BD"/>
    <w:multiLevelType w:val="multilevel"/>
    <w:tmpl w:val="87728918"/>
    <w:lvl w:ilvl="0">
      <w:start w:val="1"/>
      <w:numFmt w:val="bullet"/>
      <w:lvlText w:val=""/>
      <w:lvlJc w:val="left"/>
      <w:pPr>
        <w:tabs>
          <w:tab w:val="num" w:pos="1854"/>
        </w:tabs>
        <w:ind w:left="1134" w:firstLine="0"/>
      </w:pPr>
      <w:rPr>
        <w:rFonts w:ascii="Wingdings" w:hAnsi="Wingdings" w:hint="default"/>
      </w:rPr>
    </w:lvl>
    <w:lvl w:ilvl="1">
      <w:start w:val="5"/>
      <w:numFmt w:val="decimal"/>
      <w:lvlText w:val="%2."/>
      <w:lvlJc w:val="left"/>
      <w:pPr>
        <w:tabs>
          <w:tab w:val="num" w:pos="2574"/>
        </w:tabs>
        <w:ind w:left="2574" w:hanging="360"/>
      </w:pPr>
      <w:rPr>
        <w:rFonts w:hint="default"/>
      </w:rPr>
    </w:lvl>
    <w:lvl w:ilvl="2">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Tahoma"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Tahoma"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708E5252"/>
    <w:multiLevelType w:val="hybridMultilevel"/>
    <w:tmpl w:val="1A20B22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C44BA8"/>
    <w:multiLevelType w:val="hybridMultilevel"/>
    <w:tmpl w:val="63F4186C"/>
    <w:lvl w:ilvl="0" w:tplc="1C44A250">
      <w:numFmt w:val="bullet"/>
      <w:lvlText w:val="·"/>
      <w:lvlJc w:val="left"/>
      <w:pPr>
        <w:ind w:left="510" w:hanging="51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231E5F"/>
    <w:multiLevelType w:val="hybridMultilevel"/>
    <w:tmpl w:val="C88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3258F"/>
    <w:multiLevelType w:val="hybridMultilevel"/>
    <w:tmpl w:val="C7AC973E"/>
    <w:lvl w:ilvl="0" w:tplc="27A8BCA8">
      <w:start w:val="1"/>
      <w:numFmt w:val="bullet"/>
      <w:pStyle w:val="Aufzhlung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D6085"/>
    <w:multiLevelType w:val="hybridMultilevel"/>
    <w:tmpl w:val="1E54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517740">
    <w:abstractNumId w:val="13"/>
  </w:num>
  <w:num w:numId="2" w16cid:durableId="2146191685">
    <w:abstractNumId w:val="16"/>
  </w:num>
  <w:num w:numId="3" w16cid:durableId="66223024">
    <w:abstractNumId w:val="8"/>
  </w:num>
  <w:num w:numId="4" w16cid:durableId="68617919">
    <w:abstractNumId w:val="2"/>
  </w:num>
  <w:num w:numId="5" w16cid:durableId="1742828621">
    <w:abstractNumId w:val="12"/>
  </w:num>
  <w:num w:numId="6" w16cid:durableId="985167328">
    <w:abstractNumId w:val="22"/>
  </w:num>
  <w:num w:numId="7" w16cid:durableId="1268467191">
    <w:abstractNumId w:val="5"/>
  </w:num>
  <w:num w:numId="8" w16cid:durableId="1440296919">
    <w:abstractNumId w:val="11"/>
  </w:num>
  <w:num w:numId="9" w16cid:durableId="1191838691">
    <w:abstractNumId w:val="17"/>
  </w:num>
  <w:num w:numId="10" w16cid:durableId="1212840116">
    <w:abstractNumId w:val="3"/>
  </w:num>
  <w:num w:numId="11" w16cid:durableId="1613200953">
    <w:abstractNumId w:val="0"/>
  </w:num>
  <w:num w:numId="12" w16cid:durableId="2111729694">
    <w:abstractNumId w:val="25"/>
  </w:num>
  <w:num w:numId="13" w16cid:durableId="1741561550">
    <w:abstractNumId w:val="19"/>
  </w:num>
  <w:num w:numId="14" w16cid:durableId="1345786171">
    <w:abstractNumId w:val="4"/>
  </w:num>
  <w:num w:numId="15" w16cid:durableId="1188831626">
    <w:abstractNumId w:val="23"/>
  </w:num>
  <w:num w:numId="16" w16cid:durableId="2041664426">
    <w:abstractNumId w:val="10"/>
  </w:num>
  <w:num w:numId="17" w16cid:durableId="977684675">
    <w:abstractNumId w:val="6"/>
  </w:num>
  <w:num w:numId="18" w16cid:durableId="1015574424">
    <w:abstractNumId w:val="20"/>
  </w:num>
  <w:num w:numId="19" w16cid:durableId="421731162">
    <w:abstractNumId w:val="15"/>
  </w:num>
  <w:num w:numId="20" w16cid:durableId="239415633">
    <w:abstractNumId w:val="21"/>
  </w:num>
  <w:num w:numId="21" w16cid:durableId="523061416">
    <w:abstractNumId w:val="7"/>
  </w:num>
  <w:num w:numId="22" w16cid:durableId="365108751">
    <w:abstractNumId w:val="18"/>
  </w:num>
  <w:num w:numId="23" w16cid:durableId="1209411980">
    <w:abstractNumId w:val="9"/>
  </w:num>
  <w:num w:numId="24" w16cid:durableId="1080131369">
    <w:abstractNumId w:val="24"/>
  </w:num>
  <w:num w:numId="25" w16cid:durableId="68118002">
    <w:abstractNumId w:val="1"/>
  </w:num>
  <w:num w:numId="26" w16cid:durableId="506215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46"/>
    <w:rsid w:val="00000C57"/>
    <w:rsid w:val="00024B65"/>
    <w:rsid w:val="000620AF"/>
    <w:rsid w:val="000969A5"/>
    <w:rsid w:val="000C0774"/>
    <w:rsid w:val="000F1D80"/>
    <w:rsid w:val="000F6C88"/>
    <w:rsid w:val="0014425F"/>
    <w:rsid w:val="00171468"/>
    <w:rsid w:val="00174C2D"/>
    <w:rsid w:val="001A06BC"/>
    <w:rsid w:val="001A0794"/>
    <w:rsid w:val="001C653C"/>
    <w:rsid w:val="001C725B"/>
    <w:rsid w:val="00216511"/>
    <w:rsid w:val="00252146"/>
    <w:rsid w:val="00291788"/>
    <w:rsid w:val="00292BDE"/>
    <w:rsid w:val="002C261B"/>
    <w:rsid w:val="002C67BF"/>
    <w:rsid w:val="003265A0"/>
    <w:rsid w:val="00347E85"/>
    <w:rsid w:val="00365438"/>
    <w:rsid w:val="00374DEA"/>
    <w:rsid w:val="003F5E0A"/>
    <w:rsid w:val="003F7DD1"/>
    <w:rsid w:val="00407500"/>
    <w:rsid w:val="00441364"/>
    <w:rsid w:val="004B4C5F"/>
    <w:rsid w:val="00557272"/>
    <w:rsid w:val="005618D3"/>
    <w:rsid w:val="005939FA"/>
    <w:rsid w:val="0059681E"/>
    <w:rsid w:val="005B4B58"/>
    <w:rsid w:val="00606201"/>
    <w:rsid w:val="00635CB0"/>
    <w:rsid w:val="00653A29"/>
    <w:rsid w:val="006934FF"/>
    <w:rsid w:val="006F2E3C"/>
    <w:rsid w:val="007251A5"/>
    <w:rsid w:val="00736048"/>
    <w:rsid w:val="00750DF6"/>
    <w:rsid w:val="00751718"/>
    <w:rsid w:val="00771BA7"/>
    <w:rsid w:val="0078412B"/>
    <w:rsid w:val="00787E23"/>
    <w:rsid w:val="007C2152"/>
    <w:rsid w:val="007D08BD"/>
    <w:rsid w:val="00877C8B"/>
    <w:rsid w:val="0094122A"/>
    <w:rsid w:val="009563CB"/>
    <w:rsid w:val="00982547"/>
    <w:rsid w:val="009E4361"/>
    <w:rsid w:val="00A2770E"/>
    <w:rsid w:val="00A3445C"/>
    <w:rsid w:val="00A63BEF"/>
    <w:rsid w:val="00A70A1D"/>
    <w:rsid w:val="00A96AC2"/>
    <w:rsid w:val="00AB5E16"/>
    <w:rsid w:val="00AD0A21"/>
    <w:rsid w:val="00AD33DB"/>
    <w:rsid w:val="00AE2978"/>
    <w:rsid w:val="00B111B1"/>
    <w:rsid w:val="00B26E74"/>
    <w:rsid w:val="00B63886"/>
    <w:rsid w:val="00B91DBD"/>
    <w:rsid w:val="00B92B0D"/>
    <w:rsid w:val="00C06727"/>
    <w:rsid w:val="00C125EC"/>
    <w:rsid w:val="00C50833"/>
    <w:rsid w:val="00C93A15"/>
    <w:rsid w:val="00CD1C63"/>
    <w:rsid w:val="00D348AD"/>
    <w:rsid w:val="00D85D9B"/>
    <w:rsid w:val="00E148CC"/>
    <w:rsid w:val="00E24DE7"/>
    <w:rsid w:val="00E82290"/>
    <w:rsid w:val="00EB060E"/>
    <w:rsid w:val="00EB0D39"/>
    <w:rsid w:val="00EF7510"/>
    <w:rsid w:val="00F06EB5"/>
    <w:rsid w:val="00F07D38"/>
    <w:rsid w:val="00FD39EC"/>
    <w:rsid w:val="00FD62AA"/>
    <w:rsid w:val="00FF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4D337A"/>
  <w15:chartTrackingRefBased/>
  <w15:docId w15:val="{C630D1B0-676B-4E5C-96BA-C47EA07E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52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146"/>
    <w:pPr>
      <w:ind w:left="720"/>
      <w:contextualSpacing/>
    </w:pPr>
  </w:style>
  <w:style w:type="paragraph" w:styleId="BalloonText">
    <w:name w:val="Balloon Text"/>
    <w:basedOn w:val="Normal"/>
    <w:link w:val="BalloonTextChar"/>
    <w:uiPriority w:val="99"/>
    <w:semiHidden/>
    <w:unhideWhenUsed/>
    <w:rsid w:val="00216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11"/>
    <w:rPr>
      <w:rFonts w:ascii="Segoe UI" w:hAnsi="Segoe UI" w:cs="Segoe UI"/>
      <w:sz w:val="18"/>
      <w:szCs w:val="18"/>
    </w:rPr>
  </w:style>
  <w:style w:type="paragraph" w:customStyle="1" w:styleId="Pa2">
    <w:name w:val="Pa2"/>
    <w:basedOn w:val="Normal"/>
    <w:next w:val="Normal"/>
    <w:uiPriority w:val="99"/>
    <w:rsid w:val="00A2770E"/>
    <w:pPr>
      <w:autoSpaceDE w:val="0"/>
      <w:autoSpaceDN w:val="0"/>
      <w:adjustRightInd w:val="0"/>
      <w:spacing w:after="0" w:line="241" w:lineRule="atLeast"/>
    </w:pPr>
    <w:rPr>
      <w:rFonts w:ascii="Open Sans" w:hAnsi="Open Sans"/>
      <w:sz w:val="24"/>
      <w:szCs w:val="24"/>
    </w:rPr>
  </w:style>
  <w:style w:type="character" w:customStyle="1" w:styleId="A2">
    <w:name w:val="A2"/>
    <w:uiPriority w:val="99"/>
    <w:rsid w:val="00A2770E"/>
    <w:rPr>
      <w:rFonts w:cs="Open Sans"/>
      <w:color w:val="000000"/>
      <w:sz w:val="18"/>
      <w:szCs w:val="18"/>
    </w:rPr>
  </w:style>
  <w:style w:type="paragraph" w:customStyle="1" w:styleId="Pa3">
    <w:name w:val="Pa3"/>
    <w:basedOn w:val="Normal"/>
    <w:next w:val="Normal"/>
    <w:uiPriority w:val="99"/>
    <w:rsid w:val="00A2770E"/>
    <w:pPr>
      <w:autoSpaceDE w:val="0"/>
      <w:autoSpaceDN w:val="0"/>
      <w:adjustRightInd w:val="0"/>
      <w:spacing w:after="0" w:line="241" w:lineRule="atLeast"/>
    </w:pPr>
    <w:rPr>
      <w:rFonts w:ascii="Open Sans" w:hAnsi="Open Sans"/>
      <w:sz w:val="24"/>
      <w:szCs w:val="24"/>
    </w:rPr>
  </w:style>
  <w:style w:type="paragraph" w:styleId="Header">
    <w:name w:val="header"/>
    <w:basedOn w:val="Normal"/>
    <w:link w:val="HeaderChar"/>
    <w:uiPriority w:val="99"/>
    <w:unhideWhenUsed/>
    <w:rsid w:val="00557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272"/>
  </w:style>
  <w:style w:type="paragraph" w:styleId="Footer">
    <w:name w:val="footer"/>
    <w:basedOn w:val="Normal"/>
    <w:link w:val="FooterChar"/>
    <w:unhideWhenUsed/>
    <w:rsid w:val="00557272"/>
    <w:pPr>
      <w:tabs>
        <w:tab w:val="center" w:pos="4513"/>
        <w:tab w:val="right" w:pos="9026"/>
      </w:tabs>
      <w:spacing w:after="0" w:line="240" w:lineRule="auto"/>
    </w:pPr>
  </w:style>
  <w:style w:type="character" w:customStyle="1" w:styleId="FooterChar">
    <w:name w:val="Footer Char"/>
    <w:basedOn w:val="DefaultParagraphFont"/>
    <w:link w:val="Footer"/>
    <w:rsid w:val="00557272"/>
  </w:style>
  <w:style w:type="paragraph" w:customStyle="1" w:styleId="AufzhlungNumbers">
    <w:name w:val="Aufzählung Numbers"/>
    <w:basedOn w:val="Normal"/>
    <w:qFormat/>
    <w:rsid w:val="00FD39EC"/>
    <w:pPr>
      <w:numPr>
        <w:numId w:val="10"/>
      </w:numPr>
      <w:spacing w:after="0" w:line="240" w:lineRule="auto"/>
    </w:pPr>
    <w:rPr>
      <w:rFonts w:ascii="Arial" w:eastAsia="Arial" w:hAnsi="Arial" w:cs="Arial"/>
      <w:lang w:eastAsia="en-GB"/>
    </w:rPr>
  </w:style>
  <w:style w:type="paragraph" w:styleId="BodyText">
    <w:name w:val="Body Text"/>
    <w:basedOn w:val="Normal"/>
    <w:link w:val="BodyTextChar"/>
    <w:semiHidden/>
    <w:unhideWhenUsed/>
    <w:rsid w:val="0075171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51718"/>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87E23"/>
    <w:pPr>
      <w:spacing w:after="120" w:line="480" w:lineRule="auto"/>
    </w:pPr>
  </w:style>
  <w:style w:type="character" w:customStyle="1" w:styleId="BodyText2Char">
    <w:name w:val="Body Text 2 Char"/>
    <w:basedOn w:val="DefaultParagraphFont"/>
    <w:link w:val="BodyText2"/>
    <w:uiPriority w:val="99"/>
    <w:rsid w:val="00787E23"/>
  </w:style>
  <w:style w:type="paragraph" w:styleId="BodyTextIndent">
    <w:name w:val="Body Text Indent"/>
    <w:basedOn w:val="Normal"/>
    <w:link w:val="BodyTextIndentChar"/>
    <w:uiPriority w:val="99"/>
    <w:semiHidden/>
    <w:unhideWhenUsed/>
    <w:rsid w:val="00787E23"/>
    <w:pPr>
      <w:spacing w:after="120"/>
      <w:ind w:left="283"/>
    </w:pPr>
  </w:style>
  <w:style w:type="character" w:customStyle="1" w:styleId="BodyTextIndentChar">
    <w:name w:val="Body Text Indent Char"/>
    <w:basedOn w:val="DefaultParagraphFont"/>
    <w:link w:val="BodyTextIndent"/>
    <w:uiPriority w:val="99"/>
    <w:semiHidden/>
    <w:rsid w:val="00787E23"/>
  </w:style>
  <w:style w:type="paragraph" w:customStyle="1" w:styleId="Default">
    <w:name w:val="Default"/>
    <w:rsid w:val="00AE297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ufzhlungText">
    <w:name w:val="Aufzählung Text"/>
    <w:basedOn w:val="Normal"/>
    <w:link w:val="AufzhlungTextChar"/>
    <w:qFormat/>
    <w:rsid w:val="00AE2978"/>
    <w:pPr>
      <w:numPr>
        <w:numId w:val="24"/>
      </w:numPr>
      <w:spacing w:after="0" w:line="240" w:lineRule="auto"/>
    </w:pPr>
    <w:rPr>
      <w:rFonts w:ascii="Arial" w:eastAsia="Times New Roman" w:hAnsi="Arial" w:cs="Arial"/>
      <w:color w:val="000000"/>
      <w:lang w:eastAsia="en-GB"/>
    </w:rPr>
  </w:style>
  <w:style w:type="character" w:customStyle="1" w:styleId="AufzhlungTextChar">
    <w:name w:val="Aufzählung Text Char"/>
    <w:basedOn w:val="DefaultParagraphFont"/>
    <w:link w:val="AufzhlungText"/>
    <w:rsid w:val="00AE2978"/>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5438">
      <w:bodyDiv w:val="1"/>
      <w:marLeft w:val="0"/>
      <w:marRight w:val="0"/>
      <w:marTop w:val="0"/>
      <w:marBottom w:val="0"/>
      <w:divBdr>
        <w:top w:val="none" w:sz="0" w:space="0" w:color="auto"/>
        <w:left w:val="none" w:sz="0" w:space="0" w:color="auto"/>
        <w:bottom w:val="none" w:sz="0" w:space="0" w:color="auto"/>
        <w:right w:val="none" w:sz="0" w:space="0" w:color="auto"/>
      </w:divBdr>
    </w:div>
    <w:div w:id="476920630">
      <w:bodyDiv w:val="1"/>
      <w:marLeft w:val="0"/>
      <w:marRight w:val="0"/>
      <w:marTop w:val="0"/>
      <w:marBottom w:val="0"/>
      <w:divBdr>
        <w:top w:val="none" w:sz="0" w:space="0" w:color="auto"/>
        <w:left w:val="none" w:sz="0" w:space="0" w:color="auto"/>
        <w:bottom w:val="none" w:sz="0" w:space="0" w:color="auto"/>
        <w:right w:val="none" w:sz="0" w:space="0" w:color="auto"/>
      </w:divBdr>
    </w:div>
    <w:div w:id="477113679">
      <w:bodyDiv w:val="1"/>
      <w:marLeft w:val="0"/>
      <w:marRight w:val="0"/>
      <w:marTop w:val="0"/>
      <w:marBottom w:val="0"/>
      <w:divBdr>
        <w:top w:val="none" w:sz="0" w:space="0" w:color="auto"/>
        <w:left w:val="none" w:sz="0" w:space="0" w:color="auto"/>
        <w:bottom w:val="none" w:sz="0" w:space="0" w:color="auto"/>
        <w:right w:val="none" w:sz="0" w:space="0" w:color="auto"/>
      </w:divBdr>
    </w:div>
    <w:div w:id="970553482">
      <w:bodyDiv w:val="1"/>
      <w:marLeft w:val="0"/>
      <w:marRight w:val="0"/>
      <w:marTop w:val="0"/>
      <w:marBottom w:val="0"/>
      <w:divBdr>
        <w:top w:val="none" w:sz="0" w:space="0" w:color="auto"/>
        <w:left w:val="none" w:sz="0" w:space="0" w:color="auto"/>
        <w:bottom w:val="none" w:sz="0" w:space="0" w:color="auto"/>
        <w:right w:val="none" w:sz="0" w:space="0" w:color="auto"/>
      </w:divBdr>
    </w:div>
    <w:div w:id="1168669058">
      <w:bodyDiv w:val="1"/>
      <w:marLeft w:val="0"/>
      <w:marRight w:val="0"/>
      <w:marTop w:val="0"/>
      <w:marBottom w:val="0"/>
      <w:divBdr>
        <w:top w:val="none" w:sz="0" w:space="0" w:color="auto"/>
        <w:left w:val="none" w:sz="0" w:space="0" w:color="auto"/>
        <w:bottom w:val="none" w:sz="0" w:space="0" w:color="auto"/>
        <w:right w:val="none" w:sz="0" w:space="0" w:color="auto"/>
      </w:divBdr>
    </w:div>
    <w:div w:id="1247879257">
      <w:bodyDiv w:val="1"/>
      <w:marLeft w:val="0"/>
      <w:marRight w:val="0"/>
      <w:marTop w:val="0"/>
      <w:marBottom w:val="0"/>
      <w:divBdr>
        <w:top w:val="none" w:sz="0" w:space="0" w:color="auto"/>
        <w:left w:val="none" w:sz="0" w:space="0" w:color="auto"/>
        <w:bottom w:val="none" w:sz="0" w:space="0" w:color="auto"/>
        <w:right w:val="none" w:sz="0" w:space="0" w:color="auto"/>
      </w:divBdr>
      <w:divsChild>
        <w:div w:id="1179584560">
          <w:marLeft w:val="0"/>
          <w:marRight w:val="0"/>
          <w:marTop w:val="0"/>
          <w:marBottom w:val="0"/>
          <w:divBdr>
            <w:top w:val="none" w:sz="0" w:space="0" w:color="auto"/>
            <w:left w:val="none" w:sz="0" w:space="0" w:color="auto"/>
            <w:bottom w:val="none" w:sz="0" w:space="0" w:color="auto"/>
            <w:right w:val="none" w:sz="0" w:space="0" w:color="auto"/>
          </w:divBdr>
        </w:div>
        <w:div w:id="524711399">
          <w:marLeft w:val="0"/>
          <w:marRight w:val="0"/>
          <w:marTop w:val="0"/>
          <w:marBottom w:val="0"/>
          <w:divBdr>
            <w:top w:val="none" w:sz="0" w:space="0" w:color="auto"/>
            <w:left w:val="none" w:sz="0" w:space="0" w:color="auto"/>
            <w:bottom w:val="none" w:sz="0" w:space="0" w:color="auto"/>
            <w:right w:val="none" w:sz="0" w:space="0" w:color="auto"/>
          </w:divBdr>
        </w:div>
        <w:div w:id="1007713598">
          <w:marLeft w:val="0"/>
          <w:marRight w:val="0"/>
          <w:marTop w:val="0"/>
          <w:marBottom w:val="0"/>
          <w:divBdr>
            <w:top w:val="none" w:sz="0" w:space="0" w:color="auto"/>
            <w:left w:val="none" w:sz="0" w:space="0" w:color="auto"/>
            <w:bottom w:val="none" w:sz="0" w:space="0" w:color="auto"/>
            <w:right w:val="none" w:sz="0" w:space="0" w:color="auto"/>
          </w:divBdr>
        </w:div>
        <w:div w:id="1834955945">
          <w:marLeft w:val="0"/>
          <w:marRight w:val="0"/>
          <w:marTop w:val="0"/>
          <w:marBottom w:val="0"/>
          <w:divBdr>
            <w:top w:val="none" w:sz="0" w:space="0" w:color="auto"/>
            <w:left w:val="none" w:sz="0" w:space="0" w:color="auto"/>
            <w:bottom w:val="none" w:sz="0" w:space="0" w:color="auto"/>
            <w:right w:val="none" w:sz="0" w:space="0" w:color="auto"/>
          </w:divBdr>
        </w:div>
        <w:div w:id="1014841880">
          <w:marLeft w:val="0"/>
          <w:marRight w:val="0"/>
          <w:marTop w:val="0"/>
          <w:marBottom w:val="0"/>
          <w:divBdr>
            <w:top w:val="none" w:sz="0" w:space="0" w:color="auto"/>
            <w:left w:val="none" w:sz="0" w:space="0" w:color="auto"/>
            <w:bottom w:val="none" w:sz="0" w:space="0" w:color="auto"/>
            <w:right w:val="none" w:sz="0" w:space="0" w:color="auto"/>
          </w:divBdr>
        </w:div>
        <w:div w:id="773867346">
          <w:marLeft w:val="0"/>
          <w:marRight w:val="0"/>
          <w:marTop w:val="0"/>
          <w:marBottom w:val="0"/>
          <w:divBdr>
            <w:top w:val="none" w:sz="0" w:space="0" w:color="auto"/>
            <w:left w:val="none" w:sz="0" w:space="0" w:color="auto"/>
            <w:bottom w:val="none" w:sz="0" w:space="0" w:color="auto"/>
            <w:right w:val="none" w:sz="0" w:space="0" w:color="auto"/>
          </w:divBdr>
        </w:div>
        <w:div w:id="1046292870">
          <w:marLeft w:val="0"/>
          <w:marRight w:val="0"/>
          <w:marTop w:val="0"/>
          <w:marBottom w:val="0"/>
          <w:divBdr>
            <w:top w:val="none" w:sz="0" w:space="0" w:color="auto"/>
            <w:left w:val="none" w:sz="0" w:space="0" w:color="auto"/>
            <w:bottom w:val="none" w:sz="0" w:space="0" w:color="auto"/>
            <w:right w:val="none" w:sz="0" w:space="0" w:color="auto"/>
          </w:divBdr>
        </w:div>
        <w:div w:id="187916337">
          <w:marLeft w:val="0"/>
          <w:marRight w:val="0"/>
          <w:marTop w:val="0"/>
          <w:marBottom w:val="0"/>
          <w:divBdr>
            <w:top w:val="none" w:sz="0" w:space="0" w:color="auto"/>
            <w:left w:val="none" w:sz="0" w:space="0" w:color="auto"/>
            <w:bottom w:val="none" w:sz="0" w:space="0" w:color="auto"/>
            <w:right w:val="none" w:sz="0" w:space="0" w:color="auto"/>
          </w:divBdr>
        </w:div>
      </w:divsChild>
    </w:div>
    <w:div w:id="1567956856">
      <w:bodyDiv w:val="1"/>
      <w:marLeft w:val="0"/>
      <w:marRight w:val="0"/>
      <w:marTop w:val="0"/>
      <w:marBottom w:val="0"/>
      <w:divBdr>
        <w:top w:val="none" w:sz="0" w:space="0" w:color="auto"/>
        <w:left w:val="none" w:sz="0" w:space="0" w:color="auto"/>
        <w:bottom w:val="none" w:sz="0" w:space="0" w:color="auto"/>
        <w:right w:val="none" w:sz="0" w:space="0" w:color="auto"/>
      </w:divBdr>
    </w:div>
    <w:div w:id="1655601516">
      <w:bodyDiv w:val="1"/>
      <w:marLeft w:val="0"/>
      <w:marRight w:val="0"/>
      <w:marTop w:val="0"/>
      <w:marBottom w:val="0"/>
      <w:divBdr>
        <w:top w:val="none" w:sz="0" w:space="0" w:color="auto"/>
        <w:left w:val="none" w:sz="0" w:space="0" w:color="auto"/>
        <w:bottom w:val="none" w:sz="0" w:space="0" w:color="auto"/>
        <w:right w:val="none" w:sz="0" w:space="0" w:color="auto"/>
      </w:divBdr>
    </w:div>
    <w:div w:id="1824808983">
      <w:bodyDiv w:val="1"/>
      <w:marLeft w:val="0"/>
      <w:marRight w:val="0"/>
      <w:marTop w:val="0"/>
      <w:marBottom w:val="0"/>
      <w:divBdr>
        <w:top w:val="none" w:sz="0" w:space="0" w:color="auto"/>
        <w:left w:val="none" w:sz="0" w:space="0" w:color="auto"/>
        <w:bottom w:val="none" w:sz="0" w:space="0" w:color="auto"/>
        <w:right w:val="none" w:sz="0" w:space="0" w:color="auto"/>
      </w:divBdr>
    </w:div>
    <w:div w:id="19655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KP Snacks</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Evans</dc:creator>
  <cp:keywords/>
  <dc:description/>
  <cp:lastModifiedBy>Suzie O'Connor</cp:lastModifiedBy>
  <cp:revision>3</cp:revision>
  <dcterms:created xsi:type="dcterms:W3CDTF">2023-11-22T14:10:00Z</dcterms:created>
  <dcterms:modified xsi:type="dcterms:W3CDTF">2023-11-22T14:11:00Z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154282-20aa-49ad-8637-e9b4c9019bd1_Enabled">
    <vt:lpwstr>True</vt:lpwstr>
  </property>
  <property fmtid="{D5CDD505-2E9C-101B-9397-08002B2CF9AE}" pid="3" name="MSIP_Label_7d154282-20aa-49ad-8637-e9b4c9019bd1_SiteId">
    <vt:lpwstr>770c8619-ed01-4f02-84c5-2d8ea3da5d94</vt:lpwstr>
  </property>
  <property fmtid="{D5CDD505-2E9C-101B-9397-08002B2CF9AE}" pid="4" name="MSIP_Label_7d154282-20aa-49ad-8637-e9b4c9019bd1_Owner">
    <vt:lpwstr>lee.appleby@metsagroup.com</vt:lpwstr>
  </property>
  <property fmtid="{D5CDD505-2E9C-101B-9397-08002B2CF9AE}" pid="5" name="MSIP_Label_7d154282-20aa-49ad-8637-e9b4c9019bd1_SetDate">
    <vt:lpwstr>2020-01-03T11:17:19.5508643Z</vt:lpwstr>
  </property>
  <property fmtid="{D5CDD505-2E9C-101B-9397-08002B2CF9AE}" pid="6" name="MSIP_Label_7d154282-20aa-49ad-8637-e9b4c9019bd1_Name">
    <vt:lpwstr>Confidential</vt:lpwstr>
  </property>
  <property fmtid="{D5CDD505-2E9C-101B-9397-08002B2CF9AE}" pid="7" name="MSIP_Label_7d154282-20aa-49ad-8637-e9b4c9019bd1_Application">
    <vt:lpwstr>Microsoft Azure Information Protection</vt:lpwstr>
  </property>
  <property fmtid="{D5CDD505-2E9C-101B-9397-08002B2CF9AE}" pid="8" name="MSIP_Label_7d154282-20aa-49ad-8637-e9b4c9019bd1_Extended_MSFT_Method">
    <vt:lpwstr>Manual</vt:lpwstr>
  </property>
  <property fmtid="{D5CDD505-2E9C-101B-9397-08002B2CF9AE}" pid="9" name="Sensitivity">
    <vt:lpwstr>Confidential</vt:lpwstr>
  </property>
</Properties>
</file>